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6CCC" w14:textId="42C981CF" w:rsidR="00894DE3" w:rsidRDefault="006B36DB" w:rsidP="00894DE3">
      <w:r>
        <w:rPr>
          <w:rFonts w:ascii="Arial" w:hAnsi="Arial" w:cs="Arial"/>
          <w:b/>
          <w:noProof/>
          <w:sz w:val="24"/>
          <w:szCs w:val="24"/>
        </w:rPr>
        <w:drawing>
          <wp:anchor distT="0" distB="0" distL="114300" distR="114300" simplePos="0" relativeHeight="251661312" behindDoc="0" locked="0" layoutInCell="1" allowOverlap="1" wp14:anchorId="343D84A2" wp14:editId="3715FD04">
            <wp:simplePos x="0" y="0"/>
            <wp:positionH relativeFrom="margin">
              <wp:posOffset>-152400</wp:posOffset>
            </wp:positionH>
            <wp:positionV relativeFrom="margin">
              <wp:posOffset>102235</wp:posOffset>
            </wp:positionV>
            <wp:extent cx="1114425" cy="981075"/>
            <wp:effectExtent l="0" t="0" r="9525" b="9525"/>
            <wp:wrapSquare wrapText="bothSides"/>
            <wp:docPr id="6" name="Picture 6" descr="Logo,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whiteboard&#10;&#10;Description automatically generated"/>
                    <pic:cNvPicPr/>
                  </pic:nvPicPr>
                  <pic:blipFill>
                    <a:blip r:embed="rId8"/>
                    <a:stretch>
                      <a:fillRect/>
                    </a:stretch>
                  </pic:blipFill>
                  <pic:spPr>
                    <a:xfrm>
                      <a:off x="0" y="0"/>
                      <a:ext cx="1114425" cy="981075"/>
                    </a:xfrm>
                    <a:prstGeom prst="rect">
                      <a:avLst/>
                    </a:prstGeom>
                  </pic:spPr>
                </pic:pic>
              </a:graphicData>
            </a:graphic>
          </wp:anchor>
        </w:drawing>
      </w:r>
      <w:r w:rsidR="00342441">
        <w:rPr>
          <w:rFonts w:ascii="Arial" w:hAnsi="Arial" w:cs="Arial"/>
          <w:b/>
          <w:noProof/>
          <w:sz w:val="24"/>
          <w:szCs w:val="24"/>
        </w:rPr>
        <mc:AlternateContent>
          <mc:Choice Requires="wps">
            <w:drawing>
              <wp:anchor distT="0" distB="0" distL="114300" distR="114300" simplePos="0" relativeHeight="251659264" behindDoc="0" locked="0" layoutInCell="1" allowOverlap="1" wp14:anchorId="619844D6" wp14:editId="054BAA1B">
                <wp:simplePos x="0" y="0"/>
                <wp:positionH relativeFrom="column">
                  <wp:posOffset>-457200</wp:posOffset>
                </wp:positionH>
                <wp:positionV relativeFrom="paragraph">
                  <wp:posOffset>117475</wp:posOffset>
                </wp:positionV>
                <wp:extent cx="6901180" cy="965835"/>
                <wp:effectExtent l="0" t="0" r="0" b="5715"/>
                <wp:wrapNone/>
                <wp:docPr id="1921196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965835"/>
                        </a:xfrm>
                        <a:prstGeom prst="rect">
                          <a:avLst/>
                        </a:prstGeom>
                        <a:no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7FD2" id="Rectangle 3" o:spid="_x0000_s1026" style="position:absolute;margin-left:-36pt;margin-top:9.25pt;width:543.4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" filled="f"/>
            </w:pict>
          </mc:Fallback>
        </mc:AlternateContent>
      </w:r>
    </w:p>
    <w:p w14:paraId="7094A5FF" w14:textId="77777777" w:rsidR="006B36DB" w:rsidRDefault="006B36DB" w:rsidP="00894DE3">
      <w:pPr>
        <w:rPr>
          <w:rFonts w:ascii="Arial" w:hAnsi="Arial" w:cs="Arial"/>
          <w:b/>
          <w:noProof/>
          <w:sz w:val="24"/>
          <w:szCs w:val="24"/>
        </w:rPr>
      </w:pPr>
      <w:r>
        <w:rPr>
          <w:rFonts w:ascii="Arial" w:hAnsi="Arial" w:cs="Arial"/>
          <w:b/>
          <w:noProof/>
          <w:sz w:val="24"/>
          <w:szCs w:val="24"/>
        </w:rPr>
        <w:t xml:space="preserve">                           Hoosier Racing Tire SCCA Super Tour   </w:t>
      </w:r>
    </w:p>
    <w:p w14:paraId="11B12A51" w14:textId="77777777" w:rsidR="00594941" w:rsidRDefault="006B36DB" w:rsidP="00894DE3">
      <w:pPr>
        <w:rPr>
          <w:rFonts w:ascii="Arial" w:hAnsi="Arial" w:cs="Arial"/>
          <w:b/>
          <w:noProof/>
          <w:sz w:val="24"/>
          <w:szCs w:val="24"/>
        </w:rPr>
      </w:pPr>
      <w:r>
        <w:rPr>
          <w:rFonts w:ascii="Arial" w:hAnsi="Arial" w:cs="Arial"/>
          <w:b/>
          <w:noProof/>
          <w:sz w:val="24"/>
          <w:szCs w:val="24"/>
        </w:rPr>
        <w:t xml:space="preserve">                                    Green Country Grand Prix</w:t>
      </w:r>
    </w:p>
    <w:p w14:paraId="54B11082" w14:textId="77777777" w:rsidR="006B36DB" w:rsidRDefault="006B36DB" w:rsidP="00894DE3">
      <w:pPr>
        <w:rPr>
          <w:rFonts w:ascii="Arial" w:hAnsi="Arial" w:cs="Arial"/>
          <w:bCs/>
          <w:noProof/>
          <w:sz w:val="24"/>
          <w:szCs w:val="24"/>
        </w:rPr>
      </w:pPr>
      <w:r>
        <w:rPr>
          <w:rFonts w:ascii="Arial" w:hAnsi="Arial" w:cs="Arial"/>
          <w:bCs/>
          <w:noProof/>
          <w:sz w:val="24"/>
          <w:szCs w:val="24"/>
        </w:rPr>
        <w:t xml:space="preserve">           Ark Valley Race Group – NEOKla, Oklahoma, Wichita Regions</w:t>
      </w:r>
    </w:p>
    <w:p w14:paraId="27D33613" w14:textId="77777777" w:rsidR="006B36DB" w:rsidRDefault="006B36DB" w:rsidP="00894DE3">
      <w:pPr>
        <w:rPr>
          <w:rFonts w:ascii="Arial" w:hAnsi="Arial" w:cs="Arial"/>
          <w:bCs/>
          <w:noProof/>
          <w:sz w:val="24"/>
          <w:szCs w:val="24"/>
        </w:rPr>
      </w:pPr>
      <w:r>
        <w:rPr>
          <w:rFonts w:ascii="Arial" w:hAnsi="Arial" w:cs="Arial"/>
          <w:bCs/>
          <w:noProof/>
          <w:sz w:val="24"/>
          <w:szCs w:val="24"/>
        </w:rPr>
        <w:t xml:space="preserve">                        April 26-27, 2025      Hallett Motor Racing Circuit</w:t>
      </w:r>
    </w:p>
    <w:p w14:paraId="6CCE517D" w14:textId="54E22C5F" w:rsidR="006B36DB" w:rsidRPr="006B36DB" w:rsidRDefault="006B36DB" w:rsidP="00894DE3">
      <w:pPr>
        <w:rPr>
          <w:rFonts w:ascii="Arial" w:hAnsi="Arial" w:cs="Arial"/>
          <w:bCs/>
          <w:noProof/>
          <w:sz w:val="24"/>
          <w:szCs w:val="24"/>
        </w:rPr>
      </w:pPr>
      <w:r>
        <w:rPr>
          <w:rFonts w:ascii="Arial" w:hAnsi="Arial" w:cs="Arial"/>
          <w:bCs/>
          <w:noProof/>
          <w:sz w:val="24"/>
          <w:szCs w:val="24"/>
        </w:rPr>
        <w:t xml:space="preserve">                                      Sanction # 25-</w:t>
      </w:r>
      <w:r w:rsidR="00BE333C">
        <w:rPr>
          <w:rFonts w:ascii="Arial" w:hAnsi="Arial" w:cs="Arial"/>
          <w:bCs/>
          <w:noProof/>
          <w:sz w:val="24"/>
          <w:szCs w:val="24"/>
        </w:rPr>
        <w:t>ST-63909</w:t>
      </w:r>
    </w:p>
    <w:p w14:paraId="42191967" w14:textId="77777777" w:rsidR="006B36DB" w:rsidRDefault="006B36DB" w:rsidP="00894DE3">
      <w:pPr>
        <w:rPr>
          <w:rFonts w:ascii="Arial" w:hAnsi="Arial" w:cs="Arial"/>
          <w:b/>
          <w:noProof/>
          <w:sz w:val="24"/>
          <w:szCs w:val="24"/>
        </w:rPr>
      </w:pPr>
    </w:p>
    <w:p w14:paraId="57F05AF6" w14:textId="4759FE7B" w:rsidR="00894DE3" w:rsidRDefault="00894DE3" w:rsidP="00894DE3">
      <w:pPr>
        <w:jc w:val="center"/>
        <w:rPr>
          <w:i/>
          <w:iCs/>
          <w:sz w:val="20"/>
          <w:szCs w:val="20"/>
        </w:rPr>
      </w:pPr>
      <w:r w:rsidRPr="00845433">
        <w:rPr>
          <w:i/>
          <w:iCs/>
          <w:sz w:val="20"/>
          <w:szCs w:val="20"/>
        </w:rPr>
        <w:t xml:space="preserve">The SCCA strives to ensure that ALL participants in its events and activities enjoy a welcoming environment. The SCCA supports equality of opportunity and treatment for all participants and will make every effort to maintain an environment that is free of harassment, discrimination, and any behavior that interferes with a safe, fun, and exciting experience. A commitment to a </w:t>
      </w:r>
      <w:r w:rsidR="00520DAB" w:rsidRPr="00845433">
        <w:rPr>
          <w:i/>
          <w:iCs/>
          <w:sz w:val="20"/>
          <w:szCs w:val="20"/>
        </w:rPr>
        <w:t>welcoming</w:t>
      </w:r>
      <w:r w:rsidRPr="00845433">
        <w:rPr>
          <w:i/>
          <w:iCs/>
          <w:sz w:val="20"/>
          <w:szCs w:val="20"/>
        </w:rPr>
        <w:t xml:space="preserve"> environment and the SCCA Values is expected of all its members and attendees, including drivers, workers, crew, guests, staff, contractors and exhibitors, and other participants at SCCA activities, sessions and social events and when representing the SCCA in print or electronic media.</w:t>
      </w:r>
    </w:p>
    <w:p w14:paraId="3ADE6157" w14:textId="77777777" w:rsidR="00894DE3" w:rsidRDefault="00894DE3" w:rsidP="00894DE3">
      <w:pPr>
        <w:jc w:val="center"/>
        <w:rPr>
          <w:i/>
          <w:iCs/>
          <w:sz w:val="20"/>
          <w:szCs w:val="20"/>
        </w:rPr>
      </w:pPr>
    </w:p>
    <w:p w14:paraId="00491582" w14:textId="77777777" w:rsidR="00017287" w:rsidRPr="00D35680" w:rsidRDefault="00B85170" w:rsidP="00D35680">
      <w:pPr>
        <w:autoSpaceDE w:val="0"/>
        <w:autoSpaceDN w:val="0"/>
        <w:adjustRightInd w:val="0"/>
        <w:jc w:val="center"/>
        <w:rPr>
          <w:rFonts w:cs="Arial"/>
          <w:b/>
          <w:bCs/>
          <w:color w:val="000000"/>
          <w:sz w:val="32"/>
          <w:szCs w:val="32"/>
        </w:rPr>
      </w:pPr>
      <w:r w:rsidRPr="00045B79">
        <w:rPr>
          <w:rFonts w:cs="Arial"/>
          <w:b/>
          <w:bCs/>
          <w:color w:val="000000"/>
          <w:sz w:val="32"/>
          <w:szCs w:val="32"/>
        </w:rPr>
        <w:t>SUPPLEMENT</w:t>
      </w:r>
      <w:r w:rsidR="001D18FB">
        <w:rPr>
          <w:rFonts w:cs="Arial"/>
          <w:b/>
          <w:bCs/>
          <w:color w:val="000000"/>
          <w:sz w:val="32"/>
          <w:szCs w:val="32"/>
        </w:rPr>
        <w:t>AL</w:t>
      </w:r>
      <w:r w:rsidRPr="00045B79">
        <w:rPr>
          <w:rFonts w:cs="Arial"/>
          <w:b/>
          <w:bCs/>
          <w:color w:val="000000"/>
          <w:sz w:val="32"/>
          <w:szCs w:val="32"/>
        </w:rPr>
        <w:t xml:space="preserve"> REGULATIONS</w:t>
      </w:r>
      <w:r w:rsidR="00D35680">
        <w:rPr>
          <w:rFonts w:cs="Arial"/>
          <w:b/>
          <w:bCs/>
          <w:color w:val="000000"/>
          <w:sz w:val="32"/>
          <w:szCs w:val="32"/>
        </w:rPr>
        <w:br/>
      </w:r>
      <w:r w:rsidR="00D35680" w:rsidRPr="00017287">
        <w:rPr>
          <w:rFonts w:cs="Arial"/>
          <w:color w:val="000000"/>
        </w:rPr>
        <w:t>This event is governed by the 20</w:t>
      </w:r>
      <w:r w:rsidR="00544AB0">
        <w:rPr>
          <w:rFonts w:cs="Arial"/>
          <w:color w:val="000000"/>
        </w:rPr>
        <w:t>2</w:t>
      </w:r>
      <w:r w:rsidR="00281F58">
        <w:rPr>
          <w:rFonts w:cs="Arial"/>
          <w:color w:val="000000"/>
        </w:rPr>
        <w:t>5</w:t>
      </w:r>
      <w:r w:rsidR="00D35680" w:rsidRPr="00017287">
        <w:rPr>
          <w:rFonts w:cs="Arial"/>
          <w:color w:val="000000"/>
        </w:rPr>
        <w:t xml:space="preserve"> General Competition Rules (GCR) and Category Specifications, as amended  </w:t>
      </w:r>
      <w:r w:rsidR="009D4A2B">
        <w:rPr>
          <w:rFonts w:cs="Arial"/>
          <w:color w:val="000000"/>
        </w:rPr>
        <w:t xml:space="preserve">per </w:t>
      </w:r>
      <w:r w:rsidR="00D35680" w:rsidRPr="00017287">
        <w:rPr>
          <w:rFonts w:cs="Arial"/>
          <w:color w:val="000000"/>
        </w:rPr>
        <w:t>20</w:t>
      </w:r>
      <w:r w:rsidR="00544AB0">
        <w:rPr>
          <w:rFonts w:cs="Arial"/>
          <w:color w:val="000000"/>
        </w:rPr>
        <w:t>2</w:t>
      </w:r>
      <w:r w:rsidR="00281F58">
        <w:rPr>
          <w:rFonts w:cs="Arial"/>
          <w:color w:val="000000"/>
        </w:rPr>
        <w:t>5</w:t>
      </w:r>
      <w:r w:rsidR="00D35680" w:rsidRPr="00017287">
        <w:rPr>
          <w:rFonts w:cs="Arial"/>
          <w:color w:val="000000"/>
        </w:rPr>
        <w:t xml:space="preserve"> “FasTrack”</w:t>
      </w:r>
      <w:r w:rsidR="0013791B">
        <w:rPr>
          <w:rFonts w:cs="Arial"/>
          <w:color w:val="000000"/>
        </w:rPr>
        <w:t>,</w:t>
      </w:r>
      <w:r w:rsidR="00D35680" w:rsidRPr="00017287">
        <w:rPr>
          <w:rFonts w:cs="Arial"/>
          <w:color w:val="000000"/>
        </w:rPr>
        <w:t xml:space="preserve"> these Supplemental Regulations</w:t>
      </w:r>
      <w:r w:rsidR="00017287" w:rsidRPr="00D35680">
        <w:rPr>
          <w:bCs/>
        </w:rPr>
        <w:t xml:space="preserve"> </w:t>
      </w:r>
      <w:r w:rsidR="0013791B">
        <w:rPr>
          <w:bCs/>
        </w:rPr>
        <w:t>and the 20</w:t>
      </w:r>
      <w:r w:rsidR="00544AB0">
        <w:rPr>
          <w:bCs/>
        </w:rPr>
        <w:t>2</w:t>
      </w:r>
      <w:r w:rsidR="00281F58">
        <w:rPr>
          <w:bCs/>
        </w:rPr>
        <w:t>5</w:t>
      </w:r>
      <w:r w:rsidR="0013791B">
        <w:rPr>
          <w:bCs/>
        </w:rPr>
        <w:t xml:space="preserve"> Mid-Am Regulations.</w:t>
      </w:r>
    </w:p>
    <w:p w14:paraId="0ECAD9F9" w14:textId="77777777" w:rsidR="00E806BE" w:rsidRPr="00E806BE" w:rsidRDefault="00E806BE" w:rsidP="00E806BE">
      <w:pPr>
        <w:pStyle w:val="ListParagraph"/>
        <w:numPr>
          <w:ilvl w:val="0"/>
          <w:numId w:val="6"/>
        </w:numPr>
        <w:autoSpaceDE w:val="0"/>
        <w:autoSpaceDN w:val="0"/>
        <w:adjustRightInd w:val="0"/>
        <w:ind w:left="0"/>
        <w:rPr>
          <w:rFonts w:cs="Arial"/>
          <w:b/>
          <w:color w:val="000000"/>
          <w:u w:val="single"/>
        </w:rPr>
      </w:pPr>
      <w:r>
        <w:rPr>
          <w:rFonts w:cs="Arial"/>
          <w:b/>
          <w:color w:val="000000"/>
          <w:u w:val="single"/>
        </w:rPr>
        <w:t>REGISTRATION</w:t>
      </w:r>
      <w:r w:rsidR="00017287">
        <w:rPr>
          <w:rFonts w:cs="Arial"/>
          <w:b/>
          <w:color w:val="000000"/>
          <w:u w:val="single"/>
        </w:rPr>
        <w:t xml:space="preserve"> and FEES</w:t>
      </w:r>
    </w:p>
    <w:p w14:paraId="1718CC59" w14:textId="6C484E70" w:rsidR="00A72734" w:rsidRPr="00A72734" w:rsidRDefault="00D8496A" w:rsidP="00A72734">
      <w:pPr>
        <w:pStyle w:val="ListParagraph"/>
        <w:numPr>
          <w:ilvl w:val="0"/>
          <w:numId w:val="8"/>
        </w:numPr>
        <w:autoSpaceDE w:val="0"/>
        <w:autoSpaceDN w:val="0"/>
        <w:adjustRightInd w:val="0"/>
        <w:ind w:left="360"/>
        <w:rPr>
          <w:rFonts w:cs="Arial"/>
          <w:b/>
          <w:bCs/>
          <w:color w:val="000000"/>
        </w:rPr>
      </w:pPr>
      <w:r w:rsidRPr="005857FF">
        <w:rPr>
          <w:b/>
          <w:bCs/>
        </w:rPr>
        <w:t xml:space="preserve">TEST DAY: </w:t>
      </w:r>
      <w:r w:rsidR="0013791B" w:rsidRPr="005857FF">
        <w:rPr>
          <w:bCs/>
        </w:rPr>
        <w:t xml:space="preserve">Hallett Motor Racing Circuit is holding a Test &amp; Tune on </w:t>
      </w:r>
      <w:r w:rsidR="00544AB0">
        <w:rPr>
          <w:bCs/>
        </w:rPr>
        <w:t xml:space="preserve">April </w:t>
      </w:r>
      <w:r w:rsidR="00281F58">
        <w:rPr>
          <w:bCs/>
        </w:rPr>
        <w:t>25</w:t>
      </w:r>
      <w:r w:rsidR="0013791B" w:rsidRPr="005857FF">
        <w:rPr>
          <w:bCs/>
        </w:rPr>
        <w:t xml:space="preserve">. </w:t>
      </w:r>
      <w:r w:rsidR="00E42C2E" w:rsidRPr="005857FF">
        <w:rPr>
          <w:bCs/>
        </w:rPr>
        <w:t xml:space="preserve">  </w:t>
      </w:r>
      <w:r w:rsidR="0013791B" w:rsidRPr="005857FF">
        <w:rPr>
          <w:bCs/>
        </w:rPr>
        <w:t>This is</w:t>
      </w:r>
      <w:r w:rsidR="00E42C2E">
        <w:t xml:space="preserve"> a track test day </w:t>
      </w:r>
      <w:r w:rsidR="00E42C2E" w:rsidRPr="005857FF">
        <w:rPr>
          <w:b/>
        </w:rPr>
        <w:t>AND IS NOT</w:t>
      </w:r>
      <w:r w:rsidR="00E42C2E">
        <w:t xml:space="preserve"> covered under the SCCA event sanction and insurance.  </w:t>
      </w:r>
      <w:r w:rsidR="005857FF">
        <w:t>Register at</w:t>
      </w:r>
      <w:r w:rsidR="00DE4AE1">
        <w:rPr>
          <w:color w:val="FF0000"/>
        </w:rPr>
        <w:t>:</w:t>
      </w:r>
      <w:r w:rsidR="005857FF">
        <w:t xml:space="preserve"> </w:t>
      </w:r>
      <w:hyperlink r:id="rId9" w:history="1">
        <w:r w:rsidR="002471FF" w:rsidRPr="00D50495">
          <w:rPr>
            <w:rStyle w:val="Hyperlink"/>
          </w:rPr>
          <w:t>https://hallett.</w:t>
        </w:r>
        <w:r w:rsidR="001B2799" w:rsidRPr="00D50495">
          <w:rPr>
            <w:rStyle w:val="Hyperlink"/>
          </w:rPr>
          <w:t>alphatiming.</w:t>
        </w:r>
        <w:r w:rsidR="008C01DD" w:rsidRPr="00D50495">
          <w:rPr>
            <w:rStyle w:val="Hyperlink"/>
          </w:rPr>
          <w:t>co.uk/register/events/13753</w:t>
        </w:r>
      </w:hyperlink>
    </w:p>
    <w:p w14:paraId="2D643E97" w14:textId="77777777" w:rsidR="00A72734" w:rsidRDefault="0082276D" w:rsidP="006900FF">
      <w:pPr>
        <w:pStyle w:val="ListParagraph"/>
        <w:numPr>
          <w:ilvl w:val="0"/>
          <w:numId w:val="8"/>
        </w:numPr>
        <w:autoSpaceDE w:val="0"/>
        <w:autoSpaceDN w:val="0"/>
        <w:adjustRightInd w:val="0"/>
        <w:ind w:left="360"/>
      </w:pPr>
      <w:r w:rsidRPr="000424DA">
        <w:rPr>
          <w:b/>
        </w:rPr>
        <w:t>ENTRY FEES:</w:t>
      </w:r>
      <w:r w:rsidRPr="000424DA">
        <w:t xml:space="preserve">  </w:t>
      </w:r>
      <w:r w:rsidR="000424DA" w:rsidRPr="00A72734">
        <w:t>Super Tour Entry Fee: $</w:t>
      </w:r>
      <w:r w:rsidR="00404E18">
        <w:t xml:space="preserve"> 5</w:t>
      </w:r>
      <w:r w:rsidR="00281F58">
        <w:t>6</w:t>
      </w:r>
      <w:r w:rsidR="000424DA" w:rsidRPr="00A72734">
        <w:t>5; Second entry/same driver - $</w:t>
      </w:r>
      <w:r w:rsidR="00AB37C1">
        <w:t>4</w:t>
      </w:r>
      <w:r w:rsidR="00281F58">
        <w:t>4</w:t>
      </w:r>
      <w:r w:rsidR="000424DA" w:rsidRPr="00A72734">
        <w:t>0 for both days.</w:t>
      </w:r>
      <w:r w:rsidR="00544AB0">
        <w:t xml:space="preserve"> Each SRF3 and</w:t>
      </w:r>
      <w:r w:rsidR="00963BD4" w:rsidRPr="000424DA">
        <w:t xml:space="preserve"> FE2 </w:t>
      </w:r>
      <w:r w:rsidR="00492F14" w:rsidRPr="000424DA">
        <w:t xml:space="preserve">entry </w:t>
      </w:r>
      <w:r w:rsidRPr="000424DA">
        <w:t xml:space="preserve">will be charged an additional </w:t>
      </w:r>
      <w:r w:rsidR="00492F14" w:rsidRPr="000424DA">
        <w:t>$3</w:t>
      </w:r>
      <w:r w:rsidRPr="000424DA">
        <w:t>0.00 compliance fee per entry for the weekend.</w:t>
      </w:r>
      <w:r w:rsidR="00492F14" w:rsidRPr="000424DA">
        <w:t xml:space="preserve">  Each SM</w:t>
      </w:r>
      <w:r w:rsidR="00290AD5">
        <w:t xml:space="preserve"> and SMX</w:t>
      </w:r>
      <w:r w:rsidR="00492F14" w:rsidRPr="000424DA">
        <w:t xml:space="preserve"> entry will be charged an additional $20.00 compliance fee per entry for the weekend.</w:t>
      </w:r>
      <w:r w:rsidR="000424DA" w:rsidRPr="000424DA">
        <w:t xml:space="preserve">  </w:t>
      </w:r>
    </w:p>
    <w:p w14:paraId="79C20518" w14:textId="77777777" w:rsidR="00073F18" w:rsidRPr="0037415E" w:rsidRDefault="00073F18" w:rsidP="00630B6A">
      <w:pPr>
        <w:pStyle w:val="ListParagraph"/>
        <w:numPr>
          <w:ilvl w:val="0"/>
          <w:numId w:val="8"/>
        </w:numPr>
        <w:autoSpaceDE w:val="0"/>
        <w:autoSpaceDN w:val="0"/>
        <w:adjustRightInd w:val="0"/>
        <w:ind w:left="360"/>
        <w:rPr>
          <w:b/>
        </w:rPr>
      </w:pPr>
      <w:r w:rsidRPr="0037415E">
        <w:rPr>
          <w:b/>
        </w:rPr>
        <w:t xml:space="preserve">PAYMENTS &amp; REFUNDS: </w:t>
      </w:r>
      <w:r w:rsidR="000424DA" w:rsidRPr="000424DA">
        <w:t xml:space="preserve">Online entry available at </w:t>
      </w:r>
      <w:hyperlink r:id="rId10" w:history="1">
        <w:r w:rsidR="000424DA" w:rsidRPr="0037415E">
          <w:rPr>
            <w:rStyle w:val="Hyperlink"/>
            <w:rFonts w:cstheme="minorHAnsi"/>
            <w:color w:val="auto"/>
          </w:rPr>
          <w:t>www.motorsportreg.com</w:t>
        </w:r>
      </w:hyperlink>
      <w:r w:rsidR="000424DA" w:rsidRPr="000424DA">
        <w:t xml:space="preserve">.  Please be sure to provide cell phone numbers when registering for contact at the track if necessary. </w:t>
      </w:r>
      <w:r w:rsidR="001F2275">
        <w:t xml:space="preserve"> </w:t>
      </w:r>
      <w:r w:rsidR="00B70808">
        <w:t xml:space="preserve">Entry fees will be </w:t>
      </w:r>
      <w:r w:rsidR="001951B1">
        <w:t>refunded for</w:t>
      </w:r>
      <w:r w:rsidR="00595B23">
        <w:t xml:space="preserve"> any </w:t>
      </w:r>
      <w:r w:rsidR="00D02C34">
        <w:t xml:space="preserve">car </w:t>
      </w:r>
      <w:r w:rsidR="00F04554">
        <w:t>that</w:t>
      </w:r>
      <w:r w:rsidR="00595B23">
        <w:t xml:space="preserve"> does not turn a wheel on track.  </w:t>
      </w:r>
      <w:r w:rsidR="00F04554">
        <w:t xml:space="preserve">Drivers who sign </w:t>
      </w:r>
      <w:r w:rsidR="00C529EA">
        <w:t xml:space="preserve">in at </w:t>
      </w:r>
      <w:r w:rsidR="00C25815">
        <w:t xml:space="preserve">Registration </w:t>
      </w:r>
      <w:r w:rsidR="00252994">
        <w:t xml:space="preserve">but do not go onto the track </w:t>
      </w:r>
      <w:r w:rsidR="004479A9">
        <w:t xml:space="preserve">should notify the registrar </w:t>
      </w:r>
      <w:r w:rsidR="001951B1">
        <w:t>to</w:t>
      </w:r>
      <w:r w:rsidR="00622001">
        <w:t xml:space="preserve"> receive a refund.</w:t>
      </w:r>
      <w:r w:rsidR="0037415E">
        <w:t xml:space="preserve">  </w:t>
      </w:r>
      <w:r w:rsidR="000424DA" w:rsidRPr="000424DA">
        <w:t xml:space="preserve">Registrar: Betty Martin, 5421 E. 21 Place, Tulsa, OK 74114, 918-744-6392, between 9 A.M. and 9:00 P.M.  E-mail: </w:t>
      </w:r>
      <w:hyperlink r:id="rId11" w:history="1">
        <w:r w:rsidR="000424DA" w:rsidRPr="0037415E">
          <w:rPr>
            <w:rStyle w:val="Hyperlink"/>
            <w:rFonts w:cstheme="minorHAnsi"/>
            <w:color w:val="auto"/>
          </w:rPr>
          <w:t>Btymartin@AOL.com</w:t>
        </w:r>
      </w:hyperlink>
      <w:r w:rsidR="000424DA" w:rsidRPr="000424DA">
        <w:t xml:space="preserve">. </w:t>
      </w:r>
    </w:p>
    <w:p w14:paraId="234A5EC2" w14:textId="77777777" w:rsidR="00EA2479" w:rsidRPr="00EA2479" w:rsidRDefault="00073F18" w:rsidP="00EA2479">
      <w:pPr>
        <w:pStyle w:val="Default"/>
        <w:numPr>
          <w:ilvl w:val="0"/>
          <w:numId w:val="8"/>
        </w:numPr>
        <w:ind w:left="360"/>
        <w:rPr>
          <w:rFonts w:asciiTheme="minorHAnsi" w:hAnsiTheme="minorHAnsi" w:cstheme="minorHAnsi"/>
          <w:b/>
          <w:i/>
          <w:color w:val="FF0000"/>
          <w:sz w:val="22"/>
          <w:szCs w:val="22"/>
        </w:rPr>
      </w:pPr>
      <w:r w:rsidRPr="00EA2479">
        <w:rPr>
          <w:rFonts w:asciiTheme="minorHAnsi" w:hAnsiTheme="minorHAnsi" w:cstheme="minorHAnsi"/>
          <w:b/>
          <w:sz w:val="22"/>
          <w:szCs w:val="22"/>
        </w:rPr>
        <w:t xml:space="preserve">PASSES:  </w:t>
      </w:r>
      <w:r w:rsidR="000424DA" w:rsidRPr="00EA2479">
        <w:rPr>
          <w:rFonts w:asciiTheme="minorHAnsi" w:hAnsiTheme="minorHAnsi" w:cstheme="minorHAnsi"/>
          <w:sz w:val="22"/>
          <w:szCs w:val="22"/>
        </w:rPr>
        <w:t>Up to 6 crew passes provided at no charge.  Paddock passes are available for $5 each.</w:t>
      </w:r>
    </w:p>
    <w:p w14:paraId="772207D3" w14:textId="77777777" w:rsidR="00EA2479" w:rsidRPr="00EA2479" w:rsidRDefault="00EA2479" w:rsidP="00EA2479">
      <w:pPr>
        <w:pStyle w:val="Default"/>
        <w:numPr>
          <w:ilvl w:val="0"/>
          <w:numId w:val="8"/>
        </w:numPr>
        <w:ind w:left="360"/>
        <w:rPr>
          <w:rFonts w:asciiTheme="minorHAnsi" w:hAnsiTheme="minorHAnsi" w:cstheme="minorHAnsi"/>
          <w:b/>
          <w:i/>
          <w:color w:val="FF0000"/>
          <w:sz w:val="22"/>
          <w:szCs w:val="22"/>
        </w:rPr>
      </w:pPr>
      <w:r w:rsidRPr="00EA2479">
        <w:rPr>
          <w:rFonts w:asciiTheme="minorHAnsi" w:hAnsiTheme="minorHAnsi" w:cstheme="minorHAnsi"/>
          <w:b/>
          <w:bCs/>
          <w:sz w:val="22"/>
          <w:szCs w:val="20"/>
        </w:rPr>
        <w:t>PADDOCK/PARKING INFORMATION:</w:t>
      </w:r>
      <w:r w:rsidR="00B25770" w:rsidRPr="00EA2479">
        <w:rPr>
          <w:rFonts w:asciiTheme="minorHAnsi" w:hAnsiTheme="minorHAnsi" w:cstheme="minorHAnsi"/>
          <w:b/>
          <w:sz w:val="20"/>
          <w:szCs w:val="22"/>
        </w:rPr>
        <w:t xml:space="preserve">  </w:t>
      </w:r>
      <w:r w:rsidRPr="00EA2479">
        <w:rPr>
          <w:rFonts w:asciiTheme="minorHAnsi" w:hAnsiTheme="minorHAnsi" w:cstheme="minorHAnsi"/>
          <w:sz w:val="22"/>
          <w:szCs w:val="22"/>
        </w:rPr>
        <w:t>Load-in will begin for participants at 5 pm on Friday u</w:t>
      </w:r>
      <w:r w:rsidR="00177006">
        <w:rPr>
          <w:rFonts w:asciiTheme="minorHAnsi" w:hAnsiTheme="minorHAnsi" w:cstheme="minorHAnsi"/>
          <w:sz w:val="22"/>
          <w:szCs w:val="22"/>
        </w:rPr>
        <w:t>nless participating in the Fri</w:t>
      </w:r>
      <w:r w:rsidRPr="00EA2479">
        <w:rPr>
          <w:rFonts w:asciiTheme="minorHAnsi" w:hAnsiTheme="minorHAnsi" w:cstheme="minorHAnsi"/>
          <w:sz w:val="22"/>
          <w:szCs w:val="22"/>
        </w:rPr>
        <w:t>day Test Day. Electrical hookups are available in the paddock area for a fee.  Arrangements for the use of electricity must be made with track management.</w:t>
      </w:r>
    </w:p>
    <w:p w14:paraId="6F931133" w14:textId="77777777" w:rsidR="000424DA" w:rsidRPr="00EA2479" w:rsidRDefault="00E806BE" w:rsidP="00EA2479">
      <w:pPr>
        <w:pStyle w:val="Default"/>
        <w:numPr>
          <w:ilvl w:val="0"/>
          <w:numId w:val="8"/>
        </w:numPr>
        <w:ind w:left="360"/>
        <w:rPr>
          <w:rFonts w:asciiTheme="minorHAnsi" w:hAnsiTheme="minorHAnsi" w:cstheme="minorHAnsi"/>
          <w:b/>
          <w:sz w:val="22"/>
          <w:szCs w:val="22"/>
        </w:rPr>
      </w:pPr>
      <w:r w:rsidRPr="00EA2479">
        <w:rPr>
          <w:rFonts w:asciiTheme="minorHAnsi" w:hAnsiTheme="minorHAnsi" w:cstheme="minorHAnsi"/>
          <w:b/>
          <w:sz w:val="22"/>
          <w:szCs w:val="22"/>
        </w:rPr>
        <w:t>PREFERRED NUMBERS:</w:t>
      </w:r>
      <w:r w:rsidRPr="00EA2479">
        <w:rPr>
          <w:rFonts w:asciiTheme="minorHAnsi" w:hAnsiTheme="minorHAnsi" w:cstheme="minorHAnsi"/>
          <w:sz w:val="22"/>
          <w:szCs w:val="22"/>
        </w:rPr>
        <w:t xml:space="preserve"> </w:t>
      </w:r>
      <w:r w:rsidR="000424DA" w:rsidRPr="00EA2479">
        <w:rPr>
          <w:rFonts w:asciiTheme="minorHAnsi" w:hAnsiTheme="minorHAnsi" w:cstheme="minorHAnsi"/>
          <w:sz w:val="22"/>
          <w:szCs w:val="22"/>
        </w:rPr>
        <w:t>Every effort will be made to honor Conference Preferred Numbers until 14 days (</w:t>
      </w:r>
      <w:r w:rsidR="008E0C3B">
        <w:rPr>
          <w:rFonts w:asciiTheme="minorHAnsi" w:hAnsiTheme="minorHAnsi" w:cstheme="minorHAnsi"/>
          <w:sz w:val="22"/>
          <w:szCs w:val="22"/>
        </w:rPr>
        <w:t xml:space="preserve">April </w:t>
      </w:r>
      <w:r w:rsidR="009B361C">
        <w:rPr>
          <w:rFonts w:asciiTheme="minorHAnsi" w:hAnsiTheme="minorHAnsi" w:cstheme="minorHAnsi"/>
          <w:sz w:val="22"/>
          <w:szCs w:val="22"/>
        </w:rPr>
        <w:t>10</w:t>
      </w:r>
      <w:r w:rsidR="000424DA" w:rsidRPr="00EA2479">
        <w:rPr>
          <w:rFonts w:asciiTheme="minorHAnsi" w:hAnsiTheme="minorHAnsi" w:cstheme="minorHAnsi"/>
          <w:sz w:val="22"/>
          <w:szCs w:val="22"/>
        </w:rPr>
        <w:t xml:space="preserve">) prior to the event. If two drivers holding the same Preferred Number request that number for the same run group, the number will be assigned to the driver with the earliest request.  At noon on </w:t>
      </w:r>
      <w:r w:rsidR="008E0C3B">
        <w:rPr>
          <w:rFonts w:asciiTheme="minorHAnsi" w:hAnsiTheme="minorHAnsi" w:cstheme="minorHAnsi"/>
          <w:sz w:val="22"/>
          <w:szCs w:val="22"/>
        </w:rPr>
        <w:t xml:space="preserve">April </w:t>
      </w:r>
      <w:r w:rsidR="005D3287">
        <w:rPr>
          <w:rFonts w:asciiTheme="minorHAnsi" w:hAnsiTheme="minorHAnsi" w:cstheme="minorHAnsi"/>
          <w:sz w:val="22"/>
          <w:szCs w:val="22"/>
        </w:rPr>
        <w:t>10</w:t>
      </w:r>
      <w:r w:rsidR="000424DA" w:rsidRPr="00EA2479">
        <w:rPr>
          <w:rFonts w:asciiTheme="minorHAnsi" w:hAnsiTheme="minorHAnsi" w:cstheme="minorHAnsi"/>
          <w:sz w:val="22"/>
          <w:szCs w:val="22"/>
        </w:rPr>
        <w:t xml:space="preserve">, all unused Majors reserved numbers will be released on a first-come, first-served basis. </w:t>
      </w:r>
    </w:p>
    <w:p w14:paraId="7807D2ED" w14:textId="77777777" w:rsidR="00017287" w:rsidRPr="00017287" w:rsidRDefault="00017287" w:rsidP="00017287">
      <w:pPr>
        <w:pStyle w:val="Default"/>
        <w:numPr>
          <w:ilvl w:val="0"/>
          <w:numId w:val="6"/>
        </w:numPr>
        <w:ind w:left="0"/>
        <w:rPr>
          <w:rFonts w:asciiTheme="minorHAnsi" w:hAnsiTheme="minorHAnsi"/>
          <w:b/>
          <w:sz w:val="22"/>
          <w:szCs w:val="22"/>
          <w:u w:val="single"/>
        </w:rPr>
      </w:pPr>
      <w:r w:rsidRPr="00017287">
        <w:rPr>
          <w:rFonts w:asciiTheme="minorHAnsi" w:hAnsiTheme="minorHAnsi"/>
          <w:b/>
          <w:sz w:val="22"/>
          <w:szCs w:val="22"/>
          <w:u w:val="single"/>
        </w:rPr>
        <w:t>DRIVER INFORMATION</w:t>
      </w:r>
    </w:p>
    <w:p w14:paraId="5F33C29C" w14:textId="77777777" w:rsidR="00C753E8" w:rsidRPr="004A5A1E" w:rsidRDefault="00B85170" w:rsidP="00BF6CA5">
      <w:pPr>
        <w:pStyle w:val="ListParagraph"/>
        <w:numPr>
          <w:ilvl w:val="0"/>
          <w:numId w:val="14"/>
        </w:numPr>
        <w:autoSpaceDE w:val="0"/>
        <w:autoSpaceDN w:val="0"/>
        <w:adjustRightInd w:val="0"/>
        <w:rPr>
          <w:rFonts w:cs="Arial"/>
          <w:color w:val="000000"/>
        </w:rPr>
      </w:pPr>
      <w:r w:rsidRPr="004A5A1E">
        <w:rPr>
          <w:rFonts w:cs="Arial"/>
          <w:b/>
          <w:bCs/>
          <w:color w:val="000000"/>
        </w:rPr>
        <w:t xml:space="preserve">DRIVER ELIGIBILITY:  </w:t>
      </w:r>
      <w:r w:rsidRPr="004A5A1E">
        <w:rPr>
          <w:rFonts w:cs="Arial"/>
          <w:color w:val="000000"/>
        </w:rPr>
        <w:t>Drivers must be a current member of the SCCA</w:t>
      </w:r>
      <w:r w:rsidR="00981304" w:rsidRPr="004A5A1E">
        <w:rPr>
          <w:rFonts w:cs="Arial"/>
          <w:color w:val="000000"/>
        </w:rPr>
        <w:t xml:space="preserve"> and hold a</w:t>
      </w:r>
      <w:r w:rsidR="00713055" w:rsidRPr="004A5A1E">
        <w:rPr>
          <w:rFonts w:cs="Arial"/>
          <w:color w:val="000000"/>
        </w:rPr>
        <w:t>n</w:t>
      </w:r>
      <w:r w:rsidR="00981304" w:rsidRPr="004A5A1E">
        <w:rPr>
          <w:rFonts w:cs="Arial"/>
          <w:color w:val="000000"/>
        </w:rPr>
        <w:t xml:space="preserve"> SCCA</w:t>
      </w:r>
      <w:r w:rsidRPr="004A5A1E">
        <w:rPr>
          <w:rFonts w:cs="Arial"/>
          <w:color w:val="000000"/>
        </w:rPr>
        <w:t xml:space="preserve"> Full Competition license to participate in this event</w:t>
      </w:r>
      <w:r w:rsidRPr="001D0510">
        <w:rPr>
          <w:rFonts w:cs="Arial"/>
        </w:rPr>
        <w:t>.</w:t>
      </w:r>
      <w:r w:rsidR="004A5A1E" w:rsidRPr="001D0510">
        <w:rPr>
          <w:rFonts w:cs="Arial"/>
        </w:rPr>
        <w:t xml:space="preserve"> SCCA Pro Racing licenses are not accepted. </w:t>
      </w:r>
      <w:r w:rsidRPr="001D0510">
        <w:rPr>
          <w:rFonts w:cs="Arial"/>
        </w:rPr>
        <w:t xml:space="preserve"> </w:t>
      </w:r>
      <w:bookmarkStart w:id="0" w:name="_Hlk505937953"/>
      <w:r w:rsidRPr="001D0510">
        <w:rPr>
          <w:rFonts w:cs="Arial"/>
        </w:rPr>
        <w:t xml:space="preserve"> </w:t>
      </w:r>
      <w:r w:rsidRPr="004A5A1E">
        <w:rPr>
          <w:rFonts w:cs="Arial"/>
          <w:color w:val="000000"/>
        </w:rPr>
        <w:t>If you do not have the proper credentials</w:t>
      </w:r>
      <w:r w:rsidR="00713055" w:rsidRPr="004A5A1E">
        <w:rPr>
          <w:rFonts w:cs="Arial"/>
          <w:color w:val="000000"/>
        </w:rPr>
        <w:t>,</w:t>
      </w:r>
      <w:r w:rsidRPr="004A5A1E">
        <w:rPr>
          <w:rFonts w:cs="Arial"/>
          <w:color w:val="000000"/>
        </w:rPr>
        <w:t xml:space="preserve"> it is </w:t>
      </w:r>
      <w:r w:rsidRPr="004A5A1E">
        <w:rPr>
          <w:rFonts w:cs="Arial"/>
          <w:bCs/>
          <w:color w:val="000000"/>
        </w:rPr>
        <w:t>your responsibility</w:t>
      </w:r>
      <w:r w:rsidRPr="004A5A1E">
        <w:rPr>
          <w:rFonts w:cs="Arial"/>
          <w:b/>
          <w:bCs/>
          <w:color w:val="000000"/>
        </w:rPr>
        <w:t xml:space="preserve"> </w:t>
      </w:r>
      <w:r w:rsidRPr="004A5A1E">
        <w:rPr>
          <w:rFonts w:cs="Arial"/>
          <w:color w:val="000000"/>
        </w:rPr>
        <w:t>to contact the Registrar prior to the event.</w:t>
      </w:r>
      <w:bookmarkEnd w:id="0"/>
      <w:r w:rsidR="00310276" w:rsidRPr="004A5A1E">
        <w:rPr>
          <w:rFonts w:cs="Arial"/>
          <w:color w:val="000000"/>
        </w:rPr>
        <w:t xml:space="preserve">  </w:t>
      </w:r>
      <w:r w:rsidR="00C753E8" w:rsidRPr="004A5A1E">
        <w:rPr>
          <w:rFonts w:cs="Arial"/>
        </w:rPr>
        <w:t xml:space="preserve">Drivers and crew members are urged to obtain </w:t>
      </w:r>
      <w:r w:rsidR="00841FD0" w:rsidRPr="004A5A1E">
        <w:rPr>
          <w:rFonts w:cs="Arial"/>
          <w:color w:val="000000"/>
        </w:rPr>
        <w:t>Annual Waivers in order to expedite the check-in process.</w:t>
      </w:r>
    </w:p>
    <w:p w14:paraId="5FBDC5E5" w14:textId="77777777" w:rsidR="00B85170" w:rsidRDefault="00B85170" w:rsidP="00D35680">
      <w:pPr>
        <w:pStyle w:val="ListParagraph"/>
        <w:numPr>
          <w:ilvl w:val="0"/>
          <w:numId w:val="14"/>
        </w:numPr>
        <w:autoSpaceDE w:val="0"/>
        <w:autoSpaceDN w:val="0"/>
        <w:adjustRightInd w:val="0"/>
        <w:rPr>
          <w:rFonts w:cs="Arial"/>
          <w:color w:val="000000"/>
        </w:rPr>
      </w:pPr>
      <w:r w:rsidRPr="00E806BE">
        <w:rPr>
          <w:rFonts w:cs="Arial"/>
          <w:b/>
          <w:bCs/>
          <w:color w:val="000000"/>
        </w:rPr>
        <w:t xml:space="preserve">CAR ELIGIBILITY: </w:t>
      </w:r>
      <w:r w:rsidRPr="00E806BE">
        <w:rPr>
          <w:rFonts w:cs="Arial"/>
          <w:color w:val="000000"/>
        </w:rPr>
        <w:t xml:space="preserve">Competition is open to all cars </w:t>
      </w:r>
      <w:r w:rsidR="009B361C">
        <w:rPr>
          <w:rFonts w:cs="Arial"/>
          <w:color w:val="000000"/>
        </w:rPr>
        <w:t xml:space="preserve"> </w:t>
      </w:r>
      <w:r w:rsidRPr="00E806BE">
        <w:rPr>
          <w:rFonts w:cs="Arial"/>
          <w:color w:val="000000"/>
        </w:rPr>
        <w:t>conforming to the GCR, as amended</w:t>
      </w:r>
      <w:r w:rsidR="002F6D52" w:rsidRPr="00F858B2">
        <w:rPr>
          <w:rFonts w:cs="Arial"/>
        </w:rPr>
        <w:t>,</w:t>
      </w:r>
      <w:r w:rsidR="002F6D52">
        <w:rPr>
          <w:rFonts w:cs="Arial"/>
          <w:color w:val="FF0000"/>
        </w:rPr>
        <w:t xml:space="preserve"> </w:t>
      </w:r>
      <w:r w:rsidR="002F6D52" w:rsidRPr="00A85DCA">
        <w:rPr>
          <w:rFonts w:cs="Arial"/>
        </w:rPr>
        <w:t xml:space="preserve">for all </w:t>
      </w:r>
      <w:r w:rsidR="009B361C">
        <w:rPr>
          <w:rFonts w:cs="Arial"/>
        </w:rPr>
        <w:t>scheduled classes.</w:t>
      </w:r>
      <w:r w:rsidRPr="00A85DCA">
        <w:rPr>
          <w:rFonts w:cs="Arial"/>
        </w:rPr>
        <w:t xml:space="preserve"> </w:t>
      </w:r>
    </w:p>
    <w:p w14:paraId="0E5DB943" w14:textId="77777777" w:rsidR="00D35680" w:rsidRPr="001A7BA1" w:rsidRDefault="00017287" w:rsidP="00C35ACF">
      <w:pPr>
        <w:pStyle w:val="ListParagraph"/>
        <w:numPr>
          <w:ilvl w:val="0"/>
          <w:numId w:val="14"/>
        </w:numPr>
        <w:autoSpaceDE w:val="0"/>
        <w:autoSpaceDN w:val="0"/>
        <w:adjustRightInd w:val="0"/>
        <w:rPr>
          <w:rFonts w:cstheme="minorHAnsi"/>
          <w:szCs w:val="14"/>
        </w:rPr>
      </w:pPr>
      <w:r w:rsidRPr="001A7BA1">
        <w:rPr>
          <w:b/>
          <w:bCs/>
        </w:rPr>
        <w:t xml:space="preserve">TIMING &amp; SCORING: </w:t>
      </w:r>
      <w:bookmarkStart w:id="1" w:name="_Hlk505938085"/>
      <w:r w:rsidRPr="001A7BA1">
        <w:rPr>
          <w:rFonts w:cs="Arial"/>
          <w:color w:val="000000"/>
        </w:rPr>
        <w:t>All cars are required to use fully operational MyLaps</w:t>
      </w:r>
      <w:r w:rsidR="00F94678">
        <w:rPr>
          <w:rFonts w:cs="Arial"/>
          <w:color w:val="000000"/>
        </w:rPr>
        <w:t xml:space="preserve"> (formerly </w:t>
      </w:r>
      <w:r w:rsidRPr="001A7BA1">
        <w:rPr>
          <w:rFonts w:cs="Arial"/>
          <w:color w:val="000000"/>
        </w:rPr>
        <w:t>AMB transponders</w:t>
      </w:r>
      <w:r w:rsidR="00F94678">
        <w:rPr>
          <w:rFonts w:cs="Arial"/>
          <w:color w:val="000000"/>
        </w:rPr>
        <w:t>)</w:t>
      </w:r>
      <w:r w:rsidRPr="001A7BA1">
        <w:rPr>
          <w:rFonts w:cs="Arial"/>
          <w:color w:val="000000"/>
        </w:rPr>
        <w:t xml:space="preserve">, and the driver is responsible for providing correct information to Timing &amp; Scoring.  Make sure your transponder is on and functioning for ALL SESSIONS. </w:t>
      </w:r>
      <w:r w:rsidRPr="001A7BA1">
        <w:rPr>
          <w:rFonts w:cstheme="minorHAnsi"/>
          <w:color w:val="000000"/>
          <w:sz w:val="28"/>
        </w:rPr>
        <w:t xml:space="preserve"> </w:t>
      </w:r>
      <w:r w:rsidR="00953E56" w:rsidRPr="001A7BA1">
        <w:rPr>
          <w:rFonts w:cstheme="minorHAnsi"/>
          <w:szCs w:val="18"/>
        </w:rPr>
        <w:t xml:space="preserve">It is the responsibility of the driver to replace any transponder that does not work. Drivers are not guaranteed times if the transponder is not working.  Drivers with a transponder issue on-track may be notified by a sign bearing the letter “T”, with their car number, at start/finish.  (HMRC has transponders available for rental).  </w:t>
      </w:r>
      <w:r w:rsidRPr="001A7BA1">
        <w:rPr>
          <w:rFonts w:cstheme="minorHAnsi"/>
          <w:szCs w:val="14"/>
        </w:rPr>
        <w:t xml:space="preserve">Efforts will be made to broadcast Sector times during all sessions. </w:t>
      </w:r>
      <w:bookmarkEnd w:id="1"/>
    </w:p>
    <w:p w14:paraId="3C98F55D" w14:textId="77777777" w:rsidR="003303F6" w:rsidRPr="003303F6" w:rsidRDefault="00073F18" w:rsidP="006900FF">
      <w:pPr>
        <w:pStyle w:val="ListParagraph"/>
        <w:numPr>
          <w:ilvl w:val="0"/>
          <w:numId w:val="14"/>
        </w:numPr>
        <w:rPr>
          <w:color w:val="FF0000"/>
        </w:rPr>
      </w:pPr>
      <w:r w:rsidRPr="003303F6">
        <w:rPr>
          <w:b/>
        </w:rPr>
        <w:lastRenderedPageBreak/>
        <w:t xml:space="preserve">COURSE: </w:t>
      </w:r>
      <w:r w:rsidR="00953E56" w:rsidRPr="00953E56">
        <w:t>The course is a 1.8-mile road course, asphalt surface, minimum width of 34 feet, with numerous elevation changes.  Race direction is COUNTER-CLOCKWISE.</w:t>
      </w:r>
    </w:p>
    <w:p w14:paraId="5309C933" w14:textId="77777777" w:rsidR="003303F6" w:rsidRPr="003303F6" w:rsidRDefault="00073F18" w:rsidP="006900FF">
      <w:pPr>
        <w:pStyle w:val="ListParagraph"/>
        <w:numPr>
          <w:ilvl w:val="0"/>
          <w:numId w:val="14"/>
        </w:numPr>
        <w:rPr>
          <w:color w:val="FF0000"/>
        </w:rPr>
      </w:pPr>
      <w:r w:rsidRPr="003303F6">
        <w:rPr>
          <w:b/>
        </w:rPr>
        <w:t>BLACK FLAG:</w:t>
      </w:r>
      <w:r w:rsidRPr="003303F6">
        <w:rPr>
          <w:color w:val="FF0000"/>
        </w:rPr>
        <w:t xml:space="preserve">  </w:t>
      </w:r>
      <w:r w:rsidR="008D1BD9" w:rsidRPr="008D1BD9">
        <w:t>Black flags will be displayed</w:t>
      </w:r>
      <w:r w:rsidR="008D1BD9">
        <w:t xml:space="preserve"> at start/finish and station 4.  Drivers should report to the steward</w:t>
      </w:r>
      <w:r w:rsidR="005A7388">
        <w:t xml:space="preserve"> of the course</w:t>
      </w:r>
      <w:r w:rsidR="008D1BD9">
        <w:t xml:space="preserve"> in the pit lane.</w:t>
      </w:r>
    </w:p>
    <w:p w14:paraId="39789041" w14:textId="3CDF56E8" w:rsidR="00B25770" w:rsidRPr="00877620" w:rsidRDefault="00B25770" w:rsidP="006900FF">
      <w:pPr>
        <w:pStyle w:val="ListParagraph"/>
        <w:numPr>
          <w:ilvl w:val="0"/>
          <w:numId w:val="14"/>
        </w:numPr>
        <w:rPr>
          <w:color w:val="FF0000"/>
        </w:rPr>
      </w:pPr>
      <w:r w:rsidRPr="003303F6">
        <w:rPr>
          <w:b/>
        </w:rPr>
        <w:t>HARDSHIP LAPS:</w:t>
      </w:r>
      <w:r w:rsidR="008D1BD9">
        <w:rPr>
          <w:i/>
        </w:rPr>
        <w:t xml:space="preserve">  </w:t>
      </w:r>
      <w:r w:rsidR="00DF2E6E">
        <w:t>Hardship laps will be available for a limited number of cars between sessions, time and schedule permitting.  A hardship lap is defined as a single lap from pit out to pit in.  Any driver requesting a hardship lap must do so from the</w:t>
      </w:r>
      <w:r w:rsidR="00DF2E6E" w:rsidRPr="001D0510">
        <w:t xml:space="preserve"> Stewards</w:t>
      </w:r>
      <w:r w:rsidR="004A5A1E" w:rsidRPr="001D0510">
        <w:t xml:space="preserve"> of the Course</w:t>
      </w:r>
      <w:r w:rsidR="00691E63">
        <w:t xml:space="preserve"> in pit lane</w:t>
      </w:r>
      <w:r w:rsidR="00DF2E6E" w:rsidRPr="001D0510">
        <w:t>.</w:t>
      </w:r>
    </w:p>
    <w:p w14:paraId="6142E893" w14:textId="77777777" w:rsidR="00877620" w:rsidRPr="003303F6" w:rsidRDefault="00877620" w:rsidP="006900FF">
      <w:pPr>
        <w:pStyle w:val="ListParagraph"/>
        <w:numPr>
          <w:ilvl w:val="0"/>
          <w:numId w:val="14"/>
        </w:numPr>
        <w:rPr>
          <w:color w:val="FF0000"/>
        </w:rPr>
      </w:pPr>
      <w:r>
        <w:rPr>
          <w:b/>
        </w:rPr>
        <w:t>FLAT TOW:</w:t>
      </w:r>
      <w:r>
        <w:rPr>
          <w:color w:val="FF0000"/>
        </w:rPr>
        <w:t xml:space="preserve"> </w:t>
      </w:r>
      <w:r w:rsidRPr="00877620">
        <w:t>There will be no attempt at bump starting a vehicle while under flat tow.  Drive</w:t>
      </w:r>
      <w:r w:rsidR="004A7E6C">
        <w:t>r</w:t>
      </w:r>
      <w:r w:rsidRPr="00877620">
        <w:t xml:space="preserve">s must have, at a minimum, a race helmet, gloves, and lap belt in place anytime the race car is under flat tow on the race </w:t>
      </w:r>
      <w:r w:rsidR="00763CF2">
        <w:t>c</w:t>
      </w:r>
      <w:r w:rsidRPr="00877620">
        <w:t>ourse.</w:t>
      </w:r>
    </w:p>
    <w:p w14:paraId="5EE13CDF" w14:textId="77777777" w:rsidR="00D35680" w:rsidRPr="003303F6" w:rsidRDefault="00D35680" w:rsidP="006900FF">
      <w:pPr>
        <w:pStyle w:val="ListParagraph"/>
        <w:numPr>
          <w:ilvl w:val="0"/>
          <w:numId w:val="14"/>
        </w:numPr>
        <w:rPr>
          <w:color w:val="FF0000"/>
        </w:rPr>
      </w:pPr>
      <w:r w:rsidRPr="003303F6">
        <w:rPr>
          <w:b/>
          <w:bCs/>
        </w:rPr>
        <w:t xml:space="preserve">AWARDS: </w:t>
      </w:r>
      <w:r w:rsidRPr="00045B79">
        <w:t xml:space="preserve">Trophies for all races will be awarded in accordance with the GCR. Trophies will be presented at the event. </w:t>
      </w:r>
      <w:r>
        <w:t xml:space="preserve">SCCA </w:t>
      </w:r>
      <w:r w:rsidRPr="00045B79">
        <w:t xml:space="preserve">U.S. Majors Tour </w:t>
      </w:r>
      <w:r>
        <w:t xml:space="preserve">and Hoosier Racing Tire SCCA Super Tour </w:t>
      </w:r>
      <w:r w:rsidRPr="00045B79">
        <w:t>points will be awarded in accordance with the GCR and</w:t>
      </w:r>
      <w:r w:rsidRPr="003303F6">
        <w:rPr>
          <w:color w:val="FF0000"/>
        </w:rPr>
        <w:t xml:space="preserve"> </w:t>
      </w:r>
      <w:r w:rsidRPr="00045B79">
        <w:t>these Supplemental Regulations.</w:t>
      </w:r>
    </w:p>
    <w:p w14:paraId="01E91F51" w14:textId="77777777" w:rsidR="004A3264" w:rsidRPr="00424668" w:rsidRDefault="00D35680" w:rsidP="006900FF">
      <w:pPr>
        <w:pStyle w:val="ListParagraph"/>
        <w:numPr>
          <w:ilvl w:val="0"/>
          <w:numId w:val="14"/>
        </w:numPr>
        <w:autoSpaceDE w:val="0"/>
        <w:autoSpaceDN w:val="0"/>
        <w:adjustRightInd w:val="0"/>
        <w:rPr>
          <w:rFonts w:cstheme="minorHAnsi"/>
          <w:szCs w:val="14"/>
        </w:rPr>
      </w:pPr>
      <w:r w:rsidRPr="003303F6">
        <w:rPr>
          <w:b/>
          <w:bCs/>
        </w:rPr>
        <w:t>VICTORY LAPS</w:t>
      </w:r>
      <w:r w:rsidRPr="00045B79">
        <w:t>: Winners of all races will receive a checkered flag. For Sunday races only, following the cool down lap, the winner of each class should proceed immediately to pit central</w:t>
      </w:r>
      <w:r w:rsidR="00953E56">
        <w:t>/start stand</w:t>
      </w:r>
      <w:r w:rsidRPr="00045B79">
        <w:t xml:space="preserve"> where they will receive a checkered flag and proceed on course for a single Victory Lap</w:t>
      </w:r>
      <w:r w:rsidR="002F6D52">
        <w:rPr>
          <w:color w:val="FF0000"/>
        </w:rPr>
        <w:t xml:space="preserve">, </w:t>
      </w:r>
      <w:r w:rsidR="002F6D52" w:rsidRPr="00A81227">
        <w:t>weather and schedule permitting</w:t>
      </w:r>
      <w:r w:rsidRPr="00A81227">
        <w:t xml:space="preserve">. </w:t>
      </w:r>
      <w:r w:rsidRPr="00045B79">
        <w:t>Drivers need not wear their helmet or gloves during the victory lap</w:t>
      </w:r>
      <w:r w:rsidR="00E853AC">
        <w:t xml:space="preserve"> (GCR Appendix B.1.4.1), unless required by the venue. P</w:t>
      </w:r>
      <w:r w:rsidRPr="00045B79">
        <w:t>assengers are permitted in accordance with GCR 6.11.7. Drivers shall maintain a safe speed and be wary of safety vehicles that may be on course.</w:t>
      </w:r>
    </w:p>
    <w:p w14:paraId="7D054501" w14:textId="26E50D0C" w:rsidR="00424668" w:rsidRPr="002B1202" w:rsidRDefault="00840D03" w:rsidP="002B1202">
      <w:pPr>
        <w:pStyle w:val="ListParagraph"/>
        <w:numPr>
          <w:ilvl w:val="0"/>
          <w:numId w:val="14"/>
        </w:numPr>
        <w:autoSpaceDE w:val="0"/>
        <w:autoSpaceDN w:val="0"/>
        <w:adjustRightInd w:val="0"/>
        <w:rPr>
          <w:rFonts w:cstheme="minorHAnsi"/>
          <w:szCs w:val="14"/>
        </w:rPr>
      </w:pPr>
      <w:r w:rsidRPr="002B1202">
        <w:rPr>
          <w:b/>
          <w:bCs/>
        </w:rPr>
        <w:t>FLAGTRONICS</w:t>
      </w:r>
      <w:r w:rsidR="004A3264" w:rsidRPr="002B1202">
        <w:rPr>
          <w:b/>
          <w:bCs/>
        </w:rPr>
        <w:t>:</w:t>
      </w:r>
      <w:r w:rsidR="004A3264" w:rsidRPr="003C617C">
        <w:t xml:space="preserve"> </w:t>
      </w:r>
      <w:r w:rsidR="003C617C" w:rsidRPr="003C617C">
        <w:t>The Flagtronics system will be in use and required for HST series operations at </w:t>
      </w:r>
      <w:r w:rsidR="00DF09FE">
        <w:t>Hallett</w:t>
      </w:r>
      <w:r w:rsidR="003C617C" w:rsidRPr="003C617C">
        <w:t>.  Drivers must provide your FT200 or FT-RD Serial # during your event registration in your MotorsportsReg Vehicle Garage. In-car systems are available for purchase from </w:t>
      </w:r>
      <w:hyperlink r:id="rId12" w:tgtFrame="_blank" w:history="1">
        <w:r w:rsidR="003C617C" w:rsidRPr="003C617C">
          <w:t>www.flagtronics.com/scca.</w:t>
        </w:r>
      </w:hyperlink>
      <w:r w:rsidR="00424668" w:rsidRPr="00424668">
        <w:t xml:space="preserve"> </w:t>
      </w:r>
      <w:r w:rsidR="00424668" w:rsidRPr="003C617C">
        <w:t>Flagtronics is a component system for drivers to enhance their situational awareness. The Flagtronics system will be used to transmit flag conditions to in-car units and to communicate driver safety alert information back and forth with race control. Participants are required to utilize the Flagtronics system for this event.</w:t>
      </w:r>
    </w:p>
    <w:p w14:paraId="4E354175" w14:textId="77777777" w:rsidR="00424668" w:rsidRDefault="00424668" w:rsidP="000E2F19">
      <w:pPr>
        <w:autoSpaceDE w:val="0"/>
        <w:autoSpaceDN w:val="0"/>
        <w:adjustRightInd w:val="0"/>
      </w:pPr>
    </w:p>
    <w:p w14:paraId="6C1CF659" w14:textId="77777777" w:rsidR="00424668" w:rsidRDefault="00424668" w:rsidP="00424668">
      <w:pPr>
        <w:pStyle w:val="ListParagraph"/>
        <w:autoSpaceDE w:val="0"/>
        <w:autoSpaceDN w:val="0"/>
        <w:adjustRightInd w:val="0"/>
        <w:ind w:left="360"/>
      </w:pPr>
      <w:r w:rsidRPr="003C617C">
        <w:t xml:space="preserve"> Flagtronics is used as an advisory for local conditions (for example - debris, local yellow, slow-moving vehicle), however during Full Course condition situations drivers will adhere to the more restrictive flag condition (for example – Flagtronics show FCY, Corner Flag station is green. Flagtronics/FCY takes precedence) </w:t>
      </w:r>
    </w:p>
    <w:p w14:paraId="2E23B429" w14:textId="77777777" w:rsidR="00424668" w:rsidRDefault="00424668" w:rsidP="00424668">
      <w:pPr>
        <w:pStyle w:val="ListParagraph"/>
        <w:autoSpaceDE w:val="0"/>
        <w:autoSpaceDN w:val="0"/>
        <w:adjustRightInd w:val="0"/>
        <w:ind w:left="360"/>
      </w:pPr>
    </w:p>
    <w:p w14:paraId="2AC35E3D" w14:textId="77777777" w:rsidR="00424668" w:rsidRPr="003C617C" w:rsidRDefault="00424668" w:rsidP="00424668">
      <w:pPr>
        <w:pStyle w:val="ListParagraph"/>
        <w:autoSpaceDE w:val="0"/>
        <w:autoSpaceDN w:val="0"/>
        <w:adjustRightInd w:val="0"/>
        <w:ind w:left="360"/>
      </w:pPr>
      <w:r w:rsidRPr="003C617C">
        <w:t>Flagtronics information can be used as a basis for rules enforcement, and a driver may provide such data in their defense in a protest or steward’s action. It is highly recommended that the Flagtronics unit be located within the in-car-camera view.</w:t>
      </w:r>
    </w:p>
    <w:p w14:paraId="5EFF8EF0" w14:textId="6A9E6D0E" w:rsidR="00BA1C9B" w:rsidRPr="00424668" w:rsidRDefault="00BA1C9B" w:rsidP="00424668">
      <w:pPr>
        <w:pStyle w:val="ListParagraph"/>
        <w:autoSpaceDE w:val="0"/>
        <w:autoSpaceDN w:val="0"/>
        <w:adjustRightInd w:val="0"/>
        <w:ind w:left="360"/>
      </w:pPr>
    </w:p>
    <w:p w14:paraId="0D1B6E00" w14:textId="77777777" w:rsidR="00570104" w:rsidRPr="00570104" w:rsidRDefault="00073F18" w:rsidP="00570104">
      <w:pPr>
        <w:pStyle w:val="ListParagraph"/>
        <w:numPr>
          <w:ilvl w:val="0"/>
          <w:numId w:val="6"/>
        </w:numPr>
        <w:autoSpaceDE w:val="0"/>
        <w:autoSpaceDN w:val="0"/>
        <w:adjustRightInd w:val="0"/>
        <w:ind w:left="0"/>
        <w:rPr>
          <w:rFonts w:cs="Arial"/>
          <w:b/>
          <w:u w:val="single"/>
        </w:rPr>
      </w:pPr>
      <w:r>
        <w:rPr>
          <w:rFonts w:cs="Arial"/>
          <w:b/>
          <w:u w:val="single"/>
        </w:rPr>
        <w:t xml:space="preserve">CAR </w:t>
      </w:r>
      <w:r w:rsidR="00570104" w:rsidRPr="00570104">
        <w:rPr>
          <w:rFonts w:cs="Arial"/>
          <w:b/>
          <w:u w:val="single"/>
        </w:rPr>
        <w:t>SAFETY and TECH INSPECTION</w:t>
      </w:r>
    </w:p>
    <w:p w14:paraId="70579D2F" w14:textId="77777777" w:rsidR="003303F6" w:rsidRPr="003303F6" w:rsidRDefault="003303F6" w:rsidP="006900FF">
      <w:pPr>
        <w:pStyle w:val="ListParagraph"/>
        <w:numPr>
          <w:ilvl w:val="0"/>
          <w:numId w:val="9"/>
        </w:numPr>
        <w:autoSpaceDE w:val="0"/>
        <w:autoSpaceDN w:val="0"/>
        <w:adjustRightInd w:val="0"/>
      </w:pPr>
      <w:r w:rsidRPr="00877620">
        <w:rPr>
          <w:b/>
        </w:rPr>
        <w:t>TECH CARDS:</w:t>
      </w:r>
      <w:r>
        <w:t xml:space="preserve"> Tech cards will be pre-printed with information </w:t>
      </w:r>
      <w:r w:rsidR="00877620">
        <w:t>you provide during your online registration in MotorsportReg.  Please double-check the information when submitting your entry for accuracy.</w:t>
      </w:r>
    </w:p>
    <w:p w14:paraId="3A8985EF" w14:textId="7C501543" w:rsidR="00FA697C" w:rsidRPr="00BF4024" w:rsidRDefault="00570104" w:rsidP="00FA697C">
      <w:pPr>
        <w:pStyle w:val="ListParagraph"/>
        <w:numPr>
          <w:ilvl w:val="0"/>
          <w:numId w:val="9"/>
        </w:numPr>
        <w:autoSpaceDE w:val="0"/>
        <w:autoSpaceDN w:val="0"/>
        <w:adjustRightInd w:val="0"/>
      </w:pPr>
      <w:r w:rsidRPr="00720439">
        <w:rPr>
          <w:b/>
          <w:bCs/>
        </w:rPr>
        <w:t xml:space="preserve">DECALS:  </w:t>
      </w:r>
      <w:r w:rsidRPr="00720439">
        <w:rPr>
          <w:bCs/>
        </w:rPr>
        <w:t>A Hoosier SCCA Super Tour decal must be displayed on both sides of all competition vehicles</w:t>
      </w:r>
      <w:r w:rsidR="00720439">
        <w:rPr>
          <w:bCs/>
        </w:rPr>
        <w:t xml:space="preserve"> (a U.S. Majors decal is no longer required)</w:t>
      </w:r>
      <w:r w:rsidRPr="00720439">
        <w:rPr>
          <w:bCs/>
        </w:rPr>
        <w:t>.  Competition vehicles must also display the official SCCA Road Racing decal per GCR section 9.3.2</w:t>
      </w:r>
      <w:r w:rsidR="00330799" w:rsidRPr="00720439">
        <w:rPr>
          <w:bCs/>
        </w:rPr>
        <w:t>9</w:t>
      </w:r>
      <w:r w:rsidRPr="00720439">
        <w:rPr>
          <w:bCs/>
        </w:rPr>
        <w:t>.C (Figure 4.)</w:t>
      </w:r>
      <w:r w:rsidRPr="00720439">
        <w:rPr>
          <w:b/>
          <w:bCs/>
        </w:rPr>
        <w:t xml:space="preserve">  </w:t>
      </w:r>
      <w:r w:rsidRPr="00720439">
        <w:rPr>
          <w:rFonts w:cs="Arial"/>
          <w:color w:val="000000"/>
        </w:rPr>
        <w:t xml:space="preserve">Stickers will be provided free of charge and may be obtained at registration and/or tech. (The official SCCA Summit Racing Equipment Road Racing decal does not serve as the Summit Racing Equipment contingency program decal.)  </w:t>
      </w:r>
    </w:p>
    <w:p w14:paraId="30164799" w14:textId="77777777" w:rsidR="00BF4024" w:rsidRDefault="00BF4024" w:rsidP="00BF4024">
      <w:pPr>
        <w:autoSpaceDE w:val="0"/>
        <w:autoSpaceDN w:val="0"/>
        <w:adjustRightInd w:val="0"/>
      </w:pPr>
    </w:p>
    <w:p w14:paraId="01753337" w14:textId="77777777" w:rsidR="00BF4024" w:rsidRPr="00570104" w:rsidRDefault="00BF4024" w:rsidP="00BF4024">
      <w:pPr>
        <w:autoSpaceDE w:val="0"/>
        <w:autoSpaceDN w:val="0"/>
        <w:adjustRightInd w:val="0"/>
      </w:pPr>
    </w:p>
    <w:p w14:paraId="71B1D9BE" w14:textId="1E3CB336" w:rsidR="00570104" w:rsidRPr="008E2CF9" w:rsidRDefault="00A945DA" w:rsidP="006900FF">
      <w:pPr>
        <w:pStyle w:val="ListParagraph"/>
        <w:numPr>
          <w:ilvl w:val="0"/>
          <w:numId w:val="9"/>
        </w:numPr>
      </w:pPr>
      <w:r w:rsidRPr="003303F6">
        <w:rPr>
          <w:rFonts w:cs="Arial"/>
          <w:b/>
          <w:bCs/>
          <w:color w:val="000000"/>
        </w:rPr>
        <w:lastRenderedPageBreak/>
        <w:t xml:space="preserve">DATA ACQUISITION:  </w:t>
      </w:r>
      <w:r w:rsidR="00C63C24" w:rsidRPr="003303F6">
        <w:rPr>
          <w:rFonts w:cs="Arial"/>
          <w:color w:val="000000"/>
        </w:rPr>
        <w:t>Hoosier SCCA Super Tour</w:t>
      </w:r>
      <w:r w:rsidRPr="003303F6">
        <w:rPr>
          <w:rFonts w:cs="Arial"/>
          <w:color w:val="000000"/>
        </w:rPr>
        <w:t xml:space="preserve"> staff and their delegates may install data acquisition equipment in a competitor’s car</w:t>
      </w:r>
      <w:r w:rsidR="00B24749">
        <w:rPr>
          <w:rFonts w:cs="Arial"/>
          <w:color w:val="000000"/>
        </w:rPr>
        <w:t xml:space="preserve"> and/or direct the car to the chassis dynamometer</w:t>
      </w:r>
      <w:r w:rsidR="00C30048">
        <w:rPr>
          <w:rFonts w:cs="Arial"/>
          <w:color w:val="000000"/>
        </w:rPr>
        <w:t xml:space="preserve"> onsite for any session</w:t>
      </w:r>
      <w:r w:rsidRPr="003303F6">
        <w:rPr>
          <w:rFonts w:cs="Arial"/>
          <w:color w:val="000000"/>
        </w:rPr>
        <w:t xml:space="preserve">. This program is to assist the CRB in performance balancing.  If selected, participation is not optional and is not protestable.  The data collected </w:t>
      </w:r>
      <w:r w:rsidR="006D015A" w:rsidRPr="003303F6">
        <w:rPr>
          <w:rFonts w:cs="Arial"/>
          <w:color w:val="000000"/>
        </w:rPr>
        <w:t xml:space="preserve">from the device </w:t>
      </w:r>
      <w:r w:rsidRPr="003303F6">
        <w:rPr>
          <w:rFonts w:cs="Arial"/>
          <w:color w:val="000000"/>
        </w:rPr>
        <w:t>will not be used for compliance purposes.</w:t>
      </w:r>
      <w:r w:rsidR="006D015A" w:rsidRPr="003303F6">
        <w:rPr>
          <w:rFonts w:cs="Arial"/>
          <w:color w:val="000000"/>
        </w:rPr>
        <w:t xml:space="preserve"> </w:t>
      </w:r>
      <w:bookmarkStart w:id="2" w:name="_Hlk505937166"/>
      <w:r w:rsidR="006D015A" w:rsidRPr="003303F6">
        <w:rPr>
          <w:rFonts w:cs="Arial"/>
          <w:color w:val="000000"/>
        </w:rPr>
        <w:t>All cars carrying an SCCA data collection device shall report to impound after their session</w:t>
      </w:r>
      <w:bookmarkStart w:id="3" w:name="_Hlk507419872"/>
      <w:r w:rsidR="004F5BCB">
        <w:rPr>
          <w:rFonts w:cs="Arial"/>
          <w:color w:val="000000"/>
        </w:rPr>
        <w:t xml:space="preserve"> and be weighed immediately.</w:t>
      </w:r>
      <w:r w:rsidR="00D31B28" w:rsidRPr="003303F6">
        <w:rPr>
          <w:rFonts w:cs="Arial"/>
          <w:color w:val="000000"/>
        </w:rPr>
        <w:t xml:space="preserve"> </w:t>
      </w:r>
      <w:bookmarkEnd w:id="2"/>
      <w:r w:rsidR="00027575" w:rsidRPr="008E2CF9">
        <w:rPr>
          <w:rFonts w:cs="Arial"/>
        </w:rPr>
        <w:t>Failure to do so may result in penalties.</w:t>
      </w:r>
    </w:p>
    <w:p w14:paraId="4EFB398C" w14:textId="77777777" w:rsidR="00625190" w:rsidRPr="00625190" w:rsidRDefault="00570104" w:rsidP="00625190">
      <w:pPr>
        <w:pStyle w:val="ListParagraph"/>
        <w:numPr>
          <w:ilvl w:val="0"/>
          <w:numId w:val="9"/>
        </w:numPr>
        <w:rPr>
          <w:b/>
          <w:bCs/>
        </w:rPr>
      </w:pPr>
      <w:r w:rsidRPr="003303F6">
        <w:rPr>
          <w:b/>
          <w:bCs/>
        </w:rPr>
        <w:t xml:space="preserve">SPEC MIATA </w:t>
      </w:r>
      <w:r w:rsidR="002F6D52" w:rsidRPr="00A81227">
        <w:rPr>
          <w:b/>
          <w:bCs/>
        </w:rPr>
        <w:t xml:space="preserve">and Spec Miata MX-5 (SMX) </w:t>
      </w:r>
      <w:r w:rsidRPr="003303F6">
        <w:rPr>
          <w:b/>
          <w:bCs/>
        </w:rPr>
        <w:t xml:space="preserve">COMPLIANCE:  </w:t>
      </w:r>
      <w:r w:rsidRPr="00045B79">
        <w:t xml:space="preserve">At post-race inspection,  participants </w:t>
      </w:r>
      <w:r w:rsidR="005C18F2">
        <w:t xml:space="preserve">in these classes </w:t>
      </w:r>
      <w:r w:rsidRPr="00045B79">
        <w:t xml:space="preserve">may be instructed by the designated Class Compliance Chief (CCC) to remove parts, including but not limited to the cylinder head, for disassembly and/or inspection. Competitors are responsible for performing </w:t>
      </w:r>
      <w:r w:rsidR="001951B1" w:rsidRPr="00045B79">
        <w:t>the required</w:t>
      </w:r>
      <w:r w:rsidRPr="00045B79">
        <w:t xml:space="preserve"> disassembly and/or reassembly of their car, as well as any resulting expenses incurred. The CCC will report any findings of non-compliance to the Race Director, who will then determine the need for a Chief Steward’s Action (CSA) or Request for Action (RFA). </w:t>
      </w:r>
    </w:p>
    <w:p w14:paraId="16DB7C84" w14:textId="77777777" w:rsidR="00625190" w:rsidRPr="00A81227" w:rsidRDefault="00625190" w:rsidP="00625190">
      <w:pPr>
        <w:pStyle w:val="ListParagraph"/>
        <w:numPr>
          <w:ilvl w:val="0"/>
          <w:numId w:val="9"/>
        </w:numPr>
        <w:rPr>
          <w:b/>
          <w:bCs/>
        </w:rPr>
      </w:pPr>
      <w:r w:rsidRPr="00A81227">
        <w:rPr>
          <w:rFonts w:ascii="Calibri" w:hAnsi="Calibri" w:cs="Calibri"/>
          <w:b/>
          <w:bCs/>
        </w:rPr>
        <w:t xml:space="preserve">SMX TIRE MARKING: </w:t>
      </w:r>
    </w:p>
    <w:p w14:paraId="7D448075" w14:textId="62B4B640" w:rsidR="00625190" w:rsidRPr="00A81227" w:rsidRDefault="00625190" w:rsidP="00625190">
      <w:pPr>
        <w:pStyle w:val="ListParagraph"/>
        <w:numPr>
          <w:ilvl w:val="0"/>
          <w:numId w:val="20"/>
        </w:numPr>
        <w:autoSpaceDE w:val="0"/>
        <w:autoSpaceDN w:val="0"/>
        <w:adjustRightInd w:val="0"/>
        <w:rPr>
          <w:rFonts w:ascii="Calibri" w:hAnsi="Calibri" w:cs="Calibri"/>
        </w:rPr>
      </w:pPr>
      <w:r w:rsidRPr="00A81227">
        <w:rPr>
          <w:rFonts w:ascii="Calibri" w:hAnsi="Calibri" w:cs="Calibri"/>
        </w:rPr>
        <w:t xml:space="preserve">Cars in SMX are limited to running 1 (one) new (sticker) set of class specified Toyo tires (Toyo RR P235/40/ZR17) per regular season Hoosier Super Tour event weekend during qualifying and races (not including any test day sessions). Before the first dry qualifying or race (if rain in qualifying) session competitors will </w:t>
      </w:r>
      <w:r w:rsidR="002E1323">
        <w:rPr>
          <w:rFonts w:ascii="Calibri" w:hAnsi="Calibri" w:cs="Calibri"/>
        </w:rPr>
        <w:t>mount</w:t>
      </w:r>
      <w:r w:rsidR="00A12363" w:rsidRPr="00A81227">
        <w:rPr>
          <w:rFonts w:ascii="Calibri" w:hAnsi="Calibri" w:cs="Calibri"/>
        </w:rPr>
        <w:t xml:space="preserve"> </w:t>
      </w:r>
      <w:r w:rsidRPr="00A81227">
        <w:rPr>
          <w:rFonts w:ascii="Calibri" w:hAnsi="Calibri" w:cs="Calibri"/>
        </w:rPr>
        <w:t xml:space="preserve">four Toyo RR P235/40/ZR17 tires for marking to use during the entire weekend. Class specified rain tires will not be marked. </w:t>
      </w:r>
    </w:p>
    <w:p w14:paraId="480104A9" w14:textId="77777777" w:rsidR="00625190" w:rsidRPr="00A81227" w:rsidRDefault="00625190" w:rsidP="00625190">
      <w:pPr>
        <w:pStyle w:val="ListParagraph"/>
        <w:numPr>
          <w:ilvl w:val="0"/>
          <w:numId w:val="20"/>
        </w:numPr>
        <w:autoSpaceDE w:val="0"/>
        <w:autoSpaceDN w:val="0"/>
        <w:adjustRightInd w:val="0"/>
        <w:rPr>
          <w:rFonts w:ascii="Calibri" w:hAnsi="Calibri" w:cs="Calibri"/>
        </w:rPr>
      </w:pPr>
      <w:r w:rsidRPr="00A81227">
        <w:rPr>
          <w:rFonts w:ascii="Calibri" w:hAnsi="Calibri" w:cs="Calibri"/>
        </w:rPr>
        <w:t xml:space="preserve">A mandatory impound for all SMX competitors is required after the first dry qualifying or race (if rain in qualifying) session. It is the competitor’s responsibility to ensure their tires are marked prior to going on track for the next session. </w:t>
      </w:r>
    </w:p>
    <w:p w14:paraId="2234FD35" w14:textId="03728F72" w:rsidR="00825DE0" w:rsidRPr="00FA697C" w:rsidRDefault="00625190" w:rsidP="00FA697C">
      <w:pPr>
        <w:pStyle w:val="ListParagraph"/>
        <w:numPr>
          <w:ilvl w:val="0"/>
          <w:numId w:val="20"/>
        </w:numPr>
        <w:autoSpaceDE w:val="0"/>
        <w:autoSpaceDN w:val="0"/>
        <w:adjustRightInd w:val="0"/>
        <w:rPr>
          <w:rFonts w:ascii="Calibri" w:hAnsi="Calibri" w:cs="Calibri"/>
        </w:rPr>
      </w:pPr>
      <w:r w:rsidRPr="00A81227">
        <w:rPr>
          <w:rFonts w:ascii="Calibri" w:hAnsi="Calibri" w:cs="Calibri"/>
        </w:rPr>
        <w:t xml:space="preserve">If a competitor damages a tire or wheel, and there is a safety concern, the competitor must find the </w:t>
      </w:r>
      <w:r w:rsidRPr="00BF53EA">
        <w:rPr>
          <w:rFonts w:ascii="Calibri" w:hAnsi="Calibri" w:cs="Calibri"/>
          <w:b/>
          <w:bCs/>
        </w:rPr>
        <w:t>Hoosier Super Tour Series Tech Chief or SMX CCC, if assigned, for inspection. At the direction of the</w:t>
      </w:r>
      <w:r w:rsidRPr="00A81227">
        <w:rPr>
          <w:rFonts w:ascii="Calibri" w:hAnsi="Calibri" w:cs="Calibri"/>
        </w:rPr>
        <w:t xml:space="preserve"> Hoosier Super Tour Series Tech Chief or SMX CCC, the competitor will be allowed to substitute alternate used tire(s) to replace the damaged tire(s). New tires are not an option as a replacement tire for a damaged tire. </w:t>
      </w:r>
    </w:p>
    <w:p w14:paraId="67458DC3" w14:textId="77777777" w:rsidR="00A12363" w:rsidRPr="00A81227" w:rsidRDefault="00A12363" w:rsidP="00A12363">
      <w:pPr>
        <w:pStyle w:val="ListParagraph"/>
        <w:numPr>
          <w:ilvl w:val="0"/>
          <w:numId w:val="9"/>
        </w:numPr>
        <w:rPr>
          <w:b/>
          <w:bCs/>
        </w:rPr>
      </w:pPr>
      <w:r w:rsidRPr="00A81227">
        <w:rPr>
          <w:rFonts w:ascii="Calibri" w:hAnsi="Calibri" w:cs="Calibri"/>
          <w:b/>
          <w:bCs/>
        </w:rPr>
        <w:t xml:space="preserve">SM TIRE MARKING: </w:t>
      </w:r>
    </w:p>
    <w:p w14:paraId="725C4E13" w14:textId="4E6E591F" w:rsidR="00A12363" w:rsidRPr="00A81227" w:rsidRDefault="00D14E16" w:rsidP="004A7A16">
      <w:pPr>
        <w:pStyle w:val="ListParagraph"/>
        <w:numPr>
          <w:ilvl w:val="0"/>
          <w:numId w:val="25"/>
        </w:numPr>
        <w:autoSpaceDE w:val="0"/>
        <w:autoSpaceDN w:val="0"/>
        <w:adjustRightInd w:val="0"/>
        <w:rPr>
          <w:rFonts w:ascii="Calibri" w:hAnsi="Calibri" w:cs="Calibri"/>
        </w:rPr>
      </w:pPr>
      <w:r w:rsidRPr="00D14E16">
        <w:rPr>
          <w:rFonts w:ascii="Calibri" w:hAnsi="Calibri" w:cs="Calibri"/>
        </w:rPr>
        <w:t xml:space="preserve">Cars in SM are limited to running 1 (one) new (sticker) set, used tires or any of those combinations of class specified Hoosier (SM 7.5) per regular season Hoosier Super Tour event weekend during qualifying and races (not including any test day sessions). Before the first dry qualifying or race (if rain in qualifying) session competitors will </w:t>
      </w:r>
      <w:r w:rsidR="002E1323">
        <w:rPr>
          <w:rFonts w:ascii="Calibri" w:hAnsi="Calibri" w:cs="Calibri"/>
        </w:rPr>
        <w:t>mount</w:t>
      </w:r>
      <w:r w:rsidRPr="00D14E16">
        <w:rPr>
          <w:rFonts w:ascii="Calibri" w:hAnsi="Calibri" w:cs="Calibri"/>
        </w:rPr>
        <w:t xml:space="preserve"> four Hoosier SM 7.5 tires to use during the entire weekend. Class specified rain tires will not be </w:t>
      </w:r>
      <w:r>
        <w:rPr>
          <w:rFonts w:ascii="Calibri" w:hAnsi="Calibri" w:cs="Calibri"/>
        </w:rPr>
        <w:t>marked.</w:t>
      </w:r>
    </w:p>
    <w:p w14:paraId="5A2C1FBE" w14:textId="61EF570A" w:rsidR="00A12363" w:rsidRPr="00A81227" w:rsidRDefault="00D14E16" w:rsidP="004A7A16">
      <w:pPr>
        <w:pStyle w:val="ListParagraph"/>
        <w:numPr>
          <w:ilvl w:val="0"/>
          <w:numId w:val="25"/>
        </w:numPr>
        <w:autoSpaceDE w:val="0"/>
        <w:autoSpaceDN w:val="0"/>
        <w:adjustRightInd w:val="0"/>
        <w:rPr>
          <w:rFonts w:ascii="Calibri" w:hAnsi="Calibri" w:cs="Calibri"/>
        </w:rPr>
      </w:pPr>
      <w:r w:rsidRPr="00D14E16">
        <w:rPr>
          <w:rFonts w:ascii="Calibri" w:hAnsi="Calibri" w:cs="Calibri"/>
        </w:rPr>
        <w:t>A mandatory impound for all SM competitors is required after the first dry qualifying or race (if rain in qualifying) session. It is the competitor’s responsibility to ensure their tires are marked prior to going on track for the next session.</w:t>
      </w:r>
      <w:r w:rsidR="00A12363" w:rsidRPr="00A81227">
        <w:rPr>
          <w:rFonts w:ascii="Calibri" w:hAnsi="Calibri" w:cs="Calibri"/>
        </w:rPr>
        <w:t xml:space="preserve"> </w:t>
      </w:r>
    </w:p>
    <w:p w14:paraId="2639918E" w14:textId="77777777" w:rsidR="008D6EE6" w:rsidRPr="008D6EE6" w:rsidRDefault="00D14E16" w:rsidP="00030AF9">
      <w:pPr>
        <w:pStyle w:val="ListParagraph"/>
        <w:numPr>
          <w:ilvl w:val="0"/>
          <w:numId w:val="25"/>
        </w:numPr>
        <w:shd w:val="clear" w:color="auto" w:fill="FFFFFF"/>
        <w:autoSpaceDE w:val="0"/>
        <w:autoSpaceDN w:val="0"/>
        <w:adjustRightInd w:val="0"/>
        <w:rPr>
          <w:rFonts w:ascii="Aptos" w:hAnsi="Aptos"/>
          <w:color w:val="1D2228"/>
        </w:rPr>
      </w:pPr>
      <w:r w:rsidRPr="00D14E16">
        <w:rPr>
          <w:rFonts w:ascii="Calibri" w:hAnsi="Calibri" w:cs="Calibri"/>
        </w:rPr>
        <w:t>If a competitor damages a tire or wheel, and there is a safety concern, the competitor must find the Hoosier Super Tour Series Tech Chief or SM CCC, if assigned, for inspection. At the direction of the Hoosier Super Tour Series Tech Chief or SM CCC, the competitor will be allowed to substitute alternate used tire(s) to replace the damaged tire(s). New tires are not an option as a replacement tire for a damaged tire</w:t>
      </w:r>
    </w:p>
    <w:p w14:paraId="242D32D8" w14:textId="36E26496" w:rsidR="00825DE0" w:rsidRPr="00BB1BA9" w:rsidRDefault="004A7A16" w:rsidP="008D6EE6">
      <w:pPr>
        <w:shd w:val="clear" w:color="auto" w:fill="FFFFFF"/>
        <w:autoSpaceDE w:val="0"/>
        <w:autoSpaceDN w:val="0"/>
        <w:adjustRightInd w:val="0"/>
        <w:rPr>
          <w:rFonts w:cstheme="minorHAnsi"/>
          <w:color w:val="1D2228"/>
        </w:rPr>
      </w:pPr>
      <w:r w:rsidRPr="00BB1BA9">
        <w:rPr>
          <w:rFonts w:cstheme="minorHAnsi"/>
          <w:b/>
          <w:bCs/>
          <w:color w:val="1D2228"/>
          <w:lang w:val="fr-FR"/>
        </w:rPr>
        <w:t xml:space="preserve">G. </w:t>
      </w:r>
      <w:r w:rsidR="00825DE0" w:rsidRPr="00BB1BA9">
        <w:rPr>
          <w:rFonts w:cstheme="minorHAnsi"/>
          <w:b/>
          <w:bCs/>
          <w:color w:val="1D2228"/>
          <w:lang w:val="fr-FR"/>
        </w:rPr>
        <w:t>FORMULA CONTINENTAL (FC) TIRE MARKING</w:t>
      </w:r>
    </w:p>
    <w:p w14:paraId="75044CBA" w14:textId="270930DB" w:rsidR="00825DE0" w:rsidRDefault="00825DE0" w:rsidP="004A7A16">
      <w:pPr>
        <w:pStyle w:val="yiv5735781973msonormal"/>
        <w:numPr>
          <w:ilvl w:val="1"/>
          <w:numId w:val="26"/>
        </w:numPr>
        <w:shd w:val="clear" w:color="auto" w:fill="FFFFFF"/>
        <w:spacing w:before="0" w:beforeAutospacing="0" w:after="0" w:afterAutospacing="0"/>
        <w:rPr>
          <w:rFonts w:ascii="Aptos" w:hAnsi="Aptos"/>
          <w:color w:val="1D2228"/>
          <w:sz w:val="22"/>
          <w:szCs w:val="22"/>
        </w:rPr>
      </w:pPr>
      <w:r w:rsidRPr="00BB1BA9">
        <w:rPr>
          <w:rFonts w:asciiTheme="minorHAnsi" w:hAnsiTheme="minorHAnsi" w:cstheme="minorHAnsi"/>
          <w:color w:val="1D2228"/>
          <w:sz w:val="22"/>
          <w:szCs w:val="22"/>
        </w:rPr>
        <w:t>As a reminder, 9.1.1.10.h. of the Formula Car (FC/FF) Category Specifications in GCR states, FC is permitted a maximum of four (4) dry tires and four (4) wet tires for all Regional, Major, and Super Tour events. This is effective beginning with the first (1st) qualifying session of the event. The tire limit does not apply to testing or practice. (</w:t>
      </w:r>
      <w:hyperlink r:id="rId13" w:tgtFrame="_blank" w:history="1">
        <w:r w:rsidRPr="00BB1BA9">
          <w:rPr>
            <w:rStyle w:val="Hyperlink"/>
            <w:rFonts w:asciiTheme="minorHAnsi" w:hAnsiTheme="minorHAnsi" w:cstheme="minorHAnsi"/>
            <w:sz w:val="22"/>
            <w:szCs w:val="22"/>
          </w:rPr>
          <w:t>You can read the remaining portion of the rule on, approximately, page 229 of the GCR</w:t>
        </w:r>
      </w:hyperlink>
      <w:r w:rsidRPr="00BB1BA9">
        <w:rPr>
          <w:rFonts w:asciiTheme="minorHAnsi" w:hAnsiTheme="minorHAnsi" w:cstheme="minorHAnsi"/>
          <w:color w:val="1D2228"/>
          <w:sz w:val="22"/>
          <w:szCs w:val="22"/>
        </w:rPr>
        <w:t>).</w:t>
      </w:r>
    </w:p>
    <w:p w14:paraId="655F5E52" w14:textId="7A3C488B" w:rsidR="00825DE0" w:rsidRDefault="00825DE0" w:rsidP="00D4330B">
      <w:pPr>
        <w:pStyle w:val="yiv5735781973msonormal"/>
        <w:numPr>
          <w:ilvl w:val="1"/>
          <w:numId w:val="26"/>
        </w:numPr>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lastRenderedPageBreak/>
        <w:t>It is the competitor’s responsibility to ensure that the tires are declared, marked, and logged by Tech immediately upon conclusion of the first qualifying session, as provided in the event supplemental regulations, or per the instructions of the Race Director or Chief Steward.</w:t>
      </w:r>
    </w:p>
    <w:p w14:paraId="7CD6DECB" w14:textId="77777777" w:rsidR="004E3D23" w:rsidRPr="00D4330B" w:rsidRDefault="004E3D23" w:rsidP="004E3D23">
      <w:pPr>
        <w:pStyle w:val="yiv5735781973msonormal"/>
        <w:shd w:val="clear" w:color="auto" w:fill="FFFFFF"/>
        <w:spacing w:before="0" w:beforeAutospacing="0" w:after="0" w:afterAutospacing="0"/>
        <w:ind w:left="720"/>
        <w:rPr>
          <w:rFonts w:ascii="Aptos" w:hAnsi="Aptos"/>
          <w:color w:val="1D2228"/>
          <w:sz w:val="22"/>
          <w:szCs w:val="22"/>
        </w:rPr>
      </w:pPr>
    </w:p>
    <w:p w14:paraId="6D88D957" w14:textId="667EB35A" w:rsidR="00686EC2" w:rsidRPr="004E3D23" w:rsidRDefault="005B0222" w:rsidP="004E3D23">
      <w:pPr>
        <w:ind w:left="90"/>
        <w:rPr>
          <w:bCs/>
        </w:rPr>
      </w:pPr>
      <w:r>
        <w:rPr>
          <w:b/>
          <w:bCs/>
        </w:rPr>
        <w:t xml:space="preserve">H. </w:t>
      </w:r>
      <w:r w:rsidR="00D35680" w:rsidRPr="005B0222">
        <w:rPr>
          <w:b/>
          <w:bCs/>
        </w:rPr>
        <w:t xml:space="preserve">SCALES: </w:t>
      </w:r>
      <w:r w:rsidR="00953E56" w:rsidRPr="005B0222">
        <w:rPr>
          <w:bCs/>
        </w:rPr>
        <w:t xml:space="preserve">Scales will be open Saturday, </w:t>
      </w:r>
      <w:r w:rsidR="00B26BAB" w:rsidRPr="005B0222">
        <w:rPr>
          <w:bCs/>
        </w:rPr>
        <w:t>7</w:t>
      </w:r>
      <w:r w:rsidR="00953E56" w:rsidRPr="005B0222">
        <w:rPr>
          <w:bCs/>
        </w:rPr>
        <w:t xml:space="preserve"> am – 1</w:t>
      </w:r>
      <w:r w:rsidR="00B26BAB" w:rsidRPr="005B0222">
        <w:rPr>
          <w:bCs/>
        </w:rPr>
        <w:t>2</w:t>
      </w:r>
      <w:r w:rsidR="00953E56" w:rsidRPr="005B0222">
        <w:rPr>
          <w:bCs/>
        </w:rPr>
        <w:t xml:space="preserve"> pm, and Sunday, </w:t>
      </w:r>
      <w:r w:rsidR="00B26BAB" w:rsidRPr="005B0222">
        <w:rPr>
          <w:bCs/>
        </w:rPr>
        <w:t>7:30</w:t>
      </w:r>
      <w:r w:rsidR="00953E56" w:rsidRPr="005B0222">
        <w:rPr>
          <w:bCs/>
        </w:rPr>
        <w:t xml:space="preserve"> am – 1</w:t>
      </w:r>
      <w:bookmarkEnd w:id="3"/>
      <w:r w:rsidR="00B26BAB" w:rsidRPr="005B0222">
        <w:rPr>
          <w:bCs/>
        </w:rPr>
        <w:t>2:00 p</w:t>
      </w:r>
      <w:r w:rsidR="00DE4AE1" w:rsidRPr="005B0222">
        <w:rPr>
          <w:bCs/>
        </w:rPr>
        <w:t>m</w:t>
      </w:r>
      <w:r w:rsidR="00A81227" w:rsidRPr="005B0222">
        <w:rPr>
          <w:bCs/>
        </w:rPr>
        <w:t>.</w:t>
      </w:r>
      <w:r w:rsidR="001951B1" w:rsidRPr="005B0222">
        <w:rPr>
          <w:bCs/>
        </w:rPr>
        <w:br/>
      </w:r>
    </w:p>
    <w:p w14:paraId="3606CA81" w14:textId="77777777" w:rsidR="00D60464" w:rsidRPr="00987A77" w:rsidRDefault="00987A77" w:rsidP="001951B1">
      <w:pPr>
        <w:pStyle w:val="ListParagraph"/>
        <w:numPr>
          <w:ilvl w:val="0"/>
          <w:numId w:val="6"/>
        </w:numPr>
        <w:spacing w:after="120"/>
        <w:ind w:left="0" w:right="182"/>
        <w:rPr>
          <w:b/>
          <w:bCs/>
          <w:u w:val="single"/>
        </w:rPr>
      </w:pPr>
      <w:r>
        <w:rPr>
          <w:b/>
          <w:bCs/>
          <w:u w:val="single"/>
        </w:rPr>
        <w:t xml:space="preserve"> </w:t>
      </w:r>
      <w:r>
        <w:rPr>
          <w:b/>
          <w:bCs/>
          <w:u w:val="thick"/>
        </w:rPr>
        <w:t>QUALIFYING/GRID</w:t>
      </w:r>
    </w:p>
    <w:p w14:paraId="3D937FEB" w14:textId="77777777" w:rsidR="00877620" w:rsidRPr="00877620" w:rsidRDefault="00EA1BF0" w:rsidP="005973A4">
      <w:pPr>
        <w:spacing w:after="120"/>
        <w:ind w:right="182"/>
      </w:pPr>
      <w:r>
        <w:rPr>
          <w:rFonts w:cstheme="minorHAnsi"/>
          <w:b/>
          <w:bCs/>
        </w:rPr>
        <w:t>A</w:t>
      </w:r>
      <w:r w:rsidR="00D36D63">
        <w:rPr>
          <w:rFonts w:cstheme="minorHAnsi"/>
          <w:b/>
          <w:bCs/>
        </w:rPr>
        <w:t xml:space="preserve"> </w:t>
      </w:r>
      <w:r>
        <w:rPr>
          <w:rFonts w:cstheme="minorHAnsi"/>
          <w:b/>
          <w:bCs/>
        </w:rPr>
        <w:t>.</w:t>
      </w:r>
      <w:r w:rsidR="004A5A1E">
        <w:rPr>
          <w:rFonts w:cstheme="minorHAnsi"/>
          <w:b/>
          <w:bCs/>
        </w:rPr>
        <w:t xml:space="preserve"> </w:t>
      </w:r>
      <w:r w:rsidRPr="00EA1BF0">
        <w:rPr>
          <w:rFonts w:cstheme="minorHAnsi"/>
          <w:b/>
          <w:bCs/>
        </w:rPr>
        <w:t>GRID</w:t>
      </w:r>
      <w:r w:rsidRPr="00EA1BF0">
        <w:rPr>
          <w:rFonts w:cstheme="minorHAnsi"/>
        </w:rPr>
        <w:t xml:space="preserve">:  </w:t>
      </w:r>
      <w:r>
        <w:t xml:space="preserve">Starting positions for the first on-track session will be grouped by class based on track record (fastest to slowest) and ordered by each driver’s post mark/timestamp of their Entry form. Starting positions for subsequent sessions will be determined by the fastest time recorded for each car during any of the preceding </w:t>
      </w:r>
      <w:r w:rsidR="00FA26C6" w:rsidRPr="00A81227">
        <w:t>quali</w:t>
      </w:r>
      <w:r w:rsidRPr="00A81227">
        <w:t>fying</w:t>
      </w:r>
      <w:r>
        <w:t xml:space="preserve"> sessions(s) or the fastest lap during the preceding race</w:t>
      </w:r>
    </w:p>
    <w:p w14:paraId="5E9F3808" w14:textId="5617C828" w:rsidR="00B951E6" w:rsidRDefault="009A5013" w:rsidP="009A5013">
      <w:pPr>
        <w:pStyle w:val="Heading1"/>
        <w:numPr>
          <w:ilvl w:val="0"/>
          <w:numId w:val="0"/>
        </w:numPr>
        <w:spacing w:after="120"/>
        <w:jc w:val="left"/>
        <w:rPr>
          <w:sz w:val="22"/>
        </w:rPr>
      </w:pPr>
      <w:r>
        <w:t>B.</w:t>
      </w:r>
      <w:r w:rsidR="00D36D63">
        <w:t xml:space="preserve">  </w:t>
      </w:r>
      <w:r w:rsidR="00EB2B4D" w:rsidRPr="00953E56">
        <w:t xml:space="preserve">QUALIFYING: </w:t>
      </w:r>
      <w:r w:rsidR="00EB2B4D" w:rsidRPr="00A72F1E">
        <w:rPr>
          <w:rFonts w:asciiTheme="minorHAnsi" w:hAnsiTheme="minorHAnsi" w:cstheme="minorHAnsi"/>
          <w:b w:val="0"/>
          <w:sz w:val="22"/>
        </w:rPr>
        <w:t xml:space="preserve">A driver not qualifying within a maximum of 115% of the recognized track record of their class must obtain permission from the </w:t>
      </w:r>
      <w:r w:rsidR="000D0D17" w:rsidRPr="00A72F1E">
        <w:rPr>
          <w:rFonts w:asciiTheme="minorHAnsi" w:hAnsiTheme="minorHAnsi" w:cstheme="minorHAnsi"/>
          <w:b w:val="0"/>
          <w:sz w:val="22"/>
        </w:rPr>
        <w:t>Race Director</w:t>
      </w:r>
      <w:r w:rsidR="00EB2B4D" w:rsidRPr="00A72F1E">
        <w:rPr>
          <w:rFonts w:asciiTheme="minorHAnsi" w:hAnsiTheme="minorHAnsi" w:cstheme="minorHAnsi"/>
          <w:b w:val="0"/>
          <w:sz w:val="22"/>
        </w:rPr>
        <w:t xml:space="preserve"> </w:t>
      </w:r>
      <w:r w:rsidR="00E806BE" w:rsidRPr="00A72F1E">
        <w:rPr>
          <w:rFonts w:asciiTheme="minorHAnsi" w:hAnsiTheme="minorHAnsi" w:cstheme="minorHAnsi"/>
          <w:b w:val="0"/>
          <w:sz w:val="22"/>
        </w:rPr>
        <w:t>to</w:t>
      </w:r>
      <w:r w:rsidR="00EB2B4D" w:rsidRPr="00A72F1E">
        <w:rPr>
          <w:rFonts w:asciiTheme="minorHAnsi" w:hAnsiTheme="minorHAnsi" w:cstheme="minorHAnsi"/>
          <w:b w:val="0"/>
          <w:sz w:val="22"/>
        </w:rPr>
        <w:t xml:space="preserve"> race.  In the case of unusual circumstances, the </w:t>
      </w:r>
      <w:r w:rsidR="000D0D17" w:rsidRPr="00A72F1E">
        <w:rPr>
          <w:rFonts w:asciiTheme="minorHAnsi" w:hAnsiTheme="minorHAnsi" w:cstheme="minorHAnsi"/>
          <w:b w:val="0"/>
          <w:sz w:val="22"/>
        </w:rPr>
        <w:t>Race</w:t>
      </w:r>
      <w:r w:rsidR="00A72F1E">
        <w:rPr>
          <w:rFonts w:asciiTheme="minorHAnsi" w:hAnsiTheme="minorHAnsi" w:cstheme="minorHAnsi"/>
          <w:b w:val="0"/>
          <w:sz w:val="22"/>
        </w:rPr>
        <w:t xml:space="preserve"> D</w:t>
      </w:r>
      <w:r w:rsidR="000D0D17" w:rsidRPr="00A72F1E">
        <w:rPr>
          <w:rFonts w:asciiTheme="minorHAnsi" w:hAnsiTheme="minorHAnsi" w:cstheme="minorHAnsi"/>
          <w:b w:val="0"/>
          <w:sz w:val="22"/>
        </w:rPr>
        <w:t>irector</w:t>
      </w:r>
      <w:r w:rsidR="00EB2B4D" w:rsidRPr="00A72F1E">
        <w:rPr>
          <w:rFonts w:asciiTheme="minorHAnsi" w:hAnsiTheme="minorHAnsi" w:cstheme="minorHAnsi"/>
          <w:b w:val="0"/>
          <w:sz w:val="22"/>
        </w:rPr>
        <w:t xml:space="preserve"> can waive this rule for the entire event.</w:t>
      </w:r>
      <w:r w:rsidR="00421E78" w:rsidRPr="00877620">
        <w:rPr>
          <w:sz w:val="22"/>
        </w:rPr>
        <w:t xml:space="preserve"> </w:t>
      </w:r>
    </w:p>
    <w:tbl>
      <w:tblPr>
        <w:tblW w:w="9792" w:type="dxa"/>
        <w:tblInd w:w="-30" w:type="dxa"/>
        <w:tblLayout w:type="fixed"/>
        <w:tblCellMar>
          <w:left w:w="30" w:type="dxa"/>
          <w:right w:w="30" w:type="dxa"/>
        </w:tblCellMar>
        <w:tblLook w:val="0000" w:firstRow="0" w:lastRow="0" w:firstColumn="0" w:lastColumn="0" w:noHBand="0" w:noVBand="0"/>
      </w:tblPr>
      <w:tblGrid>
        <w:gridCol w:w="928"/>
        <w:gridCol w:w="1088"/>
        <w:gridCol w:w="1040"/>
        <w:gridCol w:w="816"/>
        <w:gridCol w:w="1040"/>
        <w:gridCol w:w="1040"/>
        <w:gridCol w:w="864"/>
        <w:gridCol w:w="928"/>
        <w:gridCol w:w="1024"/>
        <w:gridCol w:w="1024"/>
      </w:tblGrid>
      <w:tr w:rsidR="00E17C35" w14:paraId="0140615C" w14:textId="77777777" w:rsidTr="00BF4024">
        <w:trPr>
          <w:trHeight w:val="353"/>
        </w:trPr>
        <w:tc>
          <w:tcPr>
            <w:tcW w:w="928" w:type="dxa"/>
            <w:tcBorders>
              <w:top w:val="nil"/>
              <w:left w:val="nil"/>
              <w:bottom w:val="nil"/>
              <w:right w:val="nil"/>
            </w:tcBorders>
          </w:tcPr>
          <w:p w14:paraId="135FCE3D" w14:textId="77777777" w:rsidR="00E17C35" w:rsidRDefault="00E17C35" w:rsidP="008E327A">
            <w:pPr>
              <w:autoSpaceDE w:val="0"/>
              <w:autoSpaceDN w:val="0"/>
              <w:adjustRightInd w:val="0"/>
              <w:jc w:val="right"/>
              <w:rPr>
                <w:rFonts w:ascii="Arial" w:hAnsi="Arial" w:cs="Arial"/>
                <w:color w:val="000000"/>
                <w:sz w:val="18"/>
                <w:szCs w:val="18"/>
              </w:rPr>
            </w:pPr>
          </w:p>
        </w:tc>
        <w:tc>
          <w:tcPr>
            <w:tcW w:w="3984" w:type="dxa"/>
            <w:gridSpan w:val="4"/>
            <w:tcBorders>
              <w:top w:val="nil"/>
              <w:left w:val="nil"/>
              <w:bottom w:val="nil"/>
              <w:right w:val="nil"/>
            </w:tcBorders>
          </w:tcPr>
          <w:p w14:paraId="5D77C8C3" w14:textId="132D1807" w:rsidR="00E17C35" w:rsidRDefault="00BF4024" w:rsidP="008E327A">
            <w:pPr>
              <w:autoSpaceDE w:val="0"/>
              <w:autoSpaceDN w:val="0"/>
              <w:adjustRightInd w:val="0"/>
              <w:rPr>
                <w:rFonts w:ascii="Arial" w:hAnsi="Arial" w:cs="Arial"/>
                <w:color w:val="000000"/>
                <w:sz w:val="24"/>
                <w:szCs w:val="24"/>
              </w:rPr>
            </w:pPr>
            <w:r>
              <w:rPr>
                <w:rFonts w:ascii="Arial" w:hAnsi="Arial" w:cs="Arial"/>
                <w:color w:val="000000"/>
                <w:sz w:val="24"/>
                <w:szCs w:val="24"/>
              </w:rPr>
              <w:t>Hallett Lap Records</w:t>
            </w:r>
          </w:p>
        </w:tc>
        <w:tc>
          <w:tcPr>
            <w:tcW w:w="1040" w:type="dxa"/>
            <w:tcBorders>
              <w:top w:val="nil"/>
              <w:left w:val="nil"/>
              <w:bottom w:val="nil"/>
              <w:right w:val="nil"/>
            </w:tcBorders>
          </w:tcPr>
          <w:p w14:paraId="575DC013" w14:textId="77777777" w:rsidR="00E17C35" w:rsidRDefault="00E17C35" w:rsidP="008E327A">
            <w:pPr>
              <w:autoSpaceDE w:val="0"/>
              <w:autoSpaceDN w:val="0"/>
              <w:adjustRightInd w:val="0"/>
              <w:jc w:val="right"/>
              <w:rPr>
                <w:rFonts w:ascii="Arial" w:hAnsi="Arial" w:cs="Arial"/>
                <w:color w:val="000000"/>
                <w:sz w:val="20"/>
                <w:szCs w:val="20"/>
              </w:rPr>
            </w:pPr>
          </w:p>
        </w:tc>
        <w:tc>
          <w:tcPr>
            <w:tcW w:w="864" w:type="dxa"/>
            <w:tcBorders>
              <w:top w:val="nil"/>
              <w:left w:val="nil"/>
              <w:bottom w:val="nil"/>
              <w:right w:val="nil"/>
            </w:tcBorders>
          </w:tcPr>
          <w:p w14:paraId="429E6D92" w14:textId="77777777" w:rsidR="00E17C35" w:rsidRDefault="00E17C35" w:rsidP="008E327A">
            <w:pPr>
              <w:autoSpaceDE w:val="0"/>
              <w:autoSpaceDN w:val="0"/>
              <w:adjustRightInd w:val="0"/>
              <w:jc w:val="right"/>
              <w:rPr>
                <w:rFonts w:ascii="Arial" w:hAnsi="Arial" w:cs="Arial"/>
                <w:color w:val="000000"/>
                <w:sz w:val="20"/>
                <w:szCs w:val="20"/>
              </w:rPr>
            </w:pPr>
          </w:p>
        </w:tc>
        <w:tc>
          <w:tcPr>
            <w:tcW w:w="928" w:type="dxa"/>
            <w:tcBorders>
              <w:top w:val="nil"/>
              <w:left w:val="nil"/>
              <w:bottom w:val="nil"/>
              <w:right w:val="nil"/>
            </w:tcBorders>
          </w:tcPr>
          <w:p w14:paraId="52DE5D9E" w14:textId="77777777" w:rsidR="00E17C35" w:rsidRDefault="00E17C35" w:rsidP="008E327A">
            <w:pPr>
              <w:autoSpaceDE w:val="0"/>
              <w:autoSpaceDN w:val="0"/>
              <w:adjustRightInd w:val="0"/>
              <w:jc w:val="right"/>
              <w:rPr>
                <w:rFonts w:ascii="Arial" w:hAnsi="Arial" w:cs="Arial"/>
                <w:color w:val="000000"/>
                <w:sz w:val="20"/>
                <w:szCs w:val="20"/>
              </w:rPr>
            </w:pPr>
          </w:p>
        </w:tc>
        <w:tc>
          <w:tcPr>
            <w:tcW w:w="1024" w:type="dxa"/>
            <w:tcBorders>
              <w:top w:val="nil"/>
              <w:left w:val="nil"/>
              <w:bottom w:val="nil"/>
              <w:right w:val="nil"/>
            </w:tcBorders>
          </w:tcPr>
          <w:p w14:paraId="37BA5F99" w14:textId="77777777" w:rsidR="00E17C35" w:rsidRDefault="00E17C35" w:rsidP="008E327A">
            <w:pPr>
              <w:autoSpaceDE w:val="0"/>
              <w:autoSpaceDN w:val="0"/>
              <w:adjustRightInd w:val="0"/>
              <w:jc w:val="right"/>
              <w:rPr>
                <w:rFonts w:ascii="Arial" w:hAnsi="Arial" w:cs="Arial"/>
                <w:color w:val="000000"/>
                <w:sz w:val="20"/>
                <w:szCs w:val="20"/>
              </w:rPr>
            </w:pPr>
          </w:p>
        </w:tc>
        <w:tc>
          <w:tcPr>
            <w:tcW w:w="1024" w:type="dxa"/>
            <w:tcBorders>
              <w:top w:val="nil"/>
              <w:left w:val="nil"/>
              <w:bottom w:val="nil"/>
              <w:right w:val="nil"/>
            </w:tcBorders>
          </w:tcPr>
          <w:p w14:paraId="03F24B53"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68C90F14"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452309F9"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Class</w:t>
            </w:r>
          </w:p>
        </w:tc>
        <w:tc>
          <w:tcPr>
            <w:tcW w:w="1088" w:type="dxa"/>
            <w:tcBorders>
              <w:top w:val="single" w:sz="6" w:space="0" w:color="auto"/>
              <w:left w:val="single" w:sz="6" w:space="0" w:color="auto"/>
              <w:bottom w:val="single" w:sz="6" w:space="0" w:color="auto"/>
              <w:right w:val="single" w:sz="6" w:space="0" w:color="auto"/>
            </w:tcBorders>
          </w:tcPr>
          <w:p w14:paraId="6C427C1B"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Record</w:t>
            </w:r>
          </w:p>
        </w:tc>
        <w:tc>
          <w:tcPr>
            <w:tcW w:w="1040" w:type="dxa"/>
            <w:tcBorders>
              <w:top w:val="single" w:sz="6" w:space="0" w:color="auto"/>
              <w:left w:val="single" w:sz="6" w:space="0" w:color="auto"/>
              <w:bottom w:val="single" w:sz="6" w:space="0" w:color="auto"/>
              <w:right w:val="single" w:sz="6" w:space="0" w:color="auto"/>
            </w:tcBorders>
          </w:tcPr>
          <w:p w14:paraId="4DA0122A"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115%</w:t>
            </w:r>
          </w:p>
        </w:tc>
        <w:tc>
          <w:tcPr>
            <w:tcW w:w="816" w:type="dxa"/>
            <w:tcBorders>
              <w:top w:val="single" w:sz="6" w:space="0" w:color="auto"/>
              <w:left w:val="single" w:sz="6" w:space="0" w:color="auto"/>
              <w:bottom w:val="single" w:sz="6" w:space="0" w:color="auto"/>
              <w:right w:val="single" w:sz="6" w:space="0" w:color="auto"/>
            </w:tcBorders>
          </w:tcPr>
          <w:p w14:paraId="10E5C6ED"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Class</w:t>
            </w:r>
          </w:p>
        </w:tc>
        <w:tc>
          <w:tcPr>
            <w:tcW w:w="1040" w:type="dxa"/>
            <w:tcBorders>
              <w:top w:val="single" w:sz="6" w:space="0" w:color="auto"/>
              <w:left w:val="single" w:sz="6" w:space="0" w:color="auto"/>
              <w:bottom w:val="single" w:sz="6" w:space="0" w:color="auto"/>
              <w:right w:val="single" w:sz="6" w:space="0" w:color="auto"/>
            </w:tcBorders>
          </w:tcPr>
          <w:p w14:paraId="5A0D3AA1"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Record</w:t>
            </w:r>
          </w:p>
        </w:tc>
        <w:tc>
          <w:tcPr>
            <w:tcW w:w="1040" w:type="dxa"/>
            <w:tcBorders>
              <w:top w:val="single" w:sz="6" w:space="0" w:color="auto"/>
              <w:left w:val="single" w:sz="6" w:space="0" w:color="auto"/>
              <w:bottom w:val="single" w:sz="6" w:space="0" w:color="auto"/>
              <w:right w:val="single" w:sz="6" w:space="0" w:color="auto"/>
            </w:tcBorders>
          </w:tcPr>
          <w:p w14:paraId="488F05BC"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115%</w:t>
            </w:r>
          </w:p>
        </w:tc>
        <w:tc>
          <w:tcPr>
            <w:tcW w:w="864" w:type="dxa"/>
            <w:tcBorders>
              <w:top w:val="single" w:sz="6" w:space="0" w:color="auto"/>
              <w:left w:val="single" w:sz="6" w:space="0" w:color="auto"/>
              <w:bottom w:val="single" w:sz="6" w:space="0" w:color="auto"/>
              <w:right w:val="single" w:sz="6" w:space="0" w:color="auto"/>
            </w:tcBorders>
          </w:tcPr>
          <w:p w14:paraId="31DBCF92"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Class</w:t>
            </w:r>
          </w:p>
        </w:tc>
        <w:tc>
          <w:tcPr>
            <w:tcW w:w="928" w:type="dxa"/>
            <w:tcBorders>
              <w:top w:val="single" w:sz="6" w:space="0" w:color="auto"/>
              <w:left w:val="single" w:sz="6" w:space="0" w:color="auto"/>
              <w:bottom w:val="single" w:sz="6" w:space="0" w:color="auto"/>
              <w:right w:val="single" w:sz="6" w:space="0" w:color="auto"/>
            </w:tcBorders>
          </w:tcPr>
          <w:p w14:paraId="58B6D873"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Record</w:t>
            </w:r>
          </w:p>
        </w:tc>
        <w:tc>
          <w:tcPr>
            <w:tcW w:w="1024" w:type="dxa"/>
            <w:tcBorders>
              <w:top w:val="single" w:sz="6" w:space="0" w:color="auto"/>
              <w:left w:val="single" w:sz="6" w:space="0" w:color="auto"/>
              <w:bottom w:val="single" w:sz="6" w:space="0" w:color="auto"/>
              <w:right w:val="single" w:sz="6" w:space="0" w:color="auto"/>
            </w:tcBorders>
          </w:tcPr>
          <w:p w14:paraId="799A8765" w14:textId="77777777" w:rsidR="00E17C35" w:rsidRDefault="00E17C35" w:rsidP="008E327A">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115%</w:t>
            </w:r>
          </w:p>
        </w:tc>
        <w:tc>
          <w:tcPr>
            <w:tcW w:w="1024" w:type="dxa"/>
            <w:tcBorders>
              <w:top w:val="nil"/>
              <w:left w:val="nil"/>
              <w:bottom w:val="nil"/>
              <w:right w:val="nil"/>
            </w:tcBorders>
          </w:tcPr>
          <w:p w14:paraId="384922CE"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6EC7B804"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04544EBB"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AS</w:t>
            </w:r>
          </w:p>
        </w:tc>
        <w:tc>
          <w:tcPr>
            <w:tcW w:w="1088" w:type="dxa"/>
            <w:tcBorders>
              <w:top w:val="single" w:sz="6" w:space="0" w:color="auto"/>
              <w:left w:val="single" w:sz="6" w:space="0" w:color="auto"/>
              <w:bottom w:val="single" w:sz="6" w:space="0" w:color="auto"/>
              <w:right w:val="single" w:sz="6" w:space="0" w:color="auto"/>
            </w:tcBorders>
          </w:tcPr>
          <w:p w14:paraId="315D14F5"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1:23.845</w:t>
            </w:r>
          </w:p>
        </w:tc>
        <w:tc>
          <w:tcPr>
            <w:tcW w:w="1040" w:type="dxa"/>
            <w:tcBorders>
              <w:top w:val="single" w:sz="6" w:space="0" w:color="auto"/>
              <w:left w:val="single" w:sz="6" w:space="0" w:color="auto"/>
              <w:bottom w:val="single" w:sz="6" w:space="0" w:color="auto"/>
              <w:right w:val="single" w:sz="6" w:space="0" w:color="auto"/>
            </w:tcBorders>
          </w:tcPr>
          <w:p w14:paraId="5AF9B73F"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1:36.422</w:t>
            </w:r>
          </w:p>
        </w:tc>
        <w:tc>
          <w:tcPr>
            <w:tcW w:w="816" w:type="dxa"/>
            <w:tcBorders>
              <w:top w:val="single" w:sz="6" w:space="0" w:color="auto"/>
              <w:left w:val="single" w:sz="6" w:space="0" w:color="auto"/>
              <w:bottom w:val="single" w:sz="6" w:space="0" w:color="auto"/>
              <w:right w:val="single" w:sz="6" w:space="0" w:color="auto"/>
            </w:tcBorders>
          </w:tcPr>
          <w:p w14:paraId="38F7C73A"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GT1</w:t>
            </w:r>
          </w:p>
        </w:tc>
        <w:tc>
          <w:tcPr>
            <w:tcW w:w="1040" w:type="dxa"/>
            <w:tcBorders>
              <w:top w:val="single" w:sz="6" w:space="0" w:color="auto"/>
              <w:left w:val="single" w:sz="6" w:space="0" w:color="auto"/>
              <w:bottom w:val="single" w:sz="6" w:space="0" w:color="auto"/>
              <w:right w:val="single" w:sz="6" w:space="0" w:color="auto"/>
            </w:tcBorders>
          </w:tcPr>
          <w:p w14:paraId="14A2BFA9"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1:13.464</w:t>
            </w:r>
          </w:p>
        </w:tc>
        <w:tc>
          <w:tcPr>
            <w:tcW w:w="1040" w:type="dxa"/>
            <w:tcBorders>
              <w:top w:val="single" w:sz="6" w:space="0" w:color="auto"/>
              <w:left w:val="single" w:sz="6" w:space="0" w:color="auto"/>
              <w:bottom w:val="single" w:sz="6" w:space="0" w:color="auto"/>
              <w:right w:val="single" w:sz="6" w:space="0" w:color="auto"/>
            </w:tcBorders>
          </w:tcPr>
          <w:p w14:paraId="429F63BA"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1:24.484</w:t>
            </w:r>
          </w:p>
        </w:tc>
        <w:tc>
          <w:tcPr>
            <w:tcW w:w="864" w:type="dxa"/>
            <w:tcBorders>
              <w:top w:val="single" w:sz="6" w:space="0" w:color="auto"/>
              <w:left w:val="single" w:sz="6" w:space="0" w:color="auto"/>
              <w:bottom w:val="single" w:sz="6" w:space="0" w:color="auto"/>
              <w:right w:val="single" w:sz="6" w:space="0" w:color="auto"/>
            </w:tcBorders>
          </w:tcPr>
          <w:p w14:paraId="77C1AC49" w14:textId="77777777" w:rsidR="00E17C35" w:rsidRPr="00A8188D"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SRF3</w:t>
            </w:r>
          </w:p>
        </w:tc>
        <w:tc>
          <w:tcPr>
            <w:tcW w:w="928" w:type="dxa"/>
            <w:tcBorders>
              <w:top w:val="single" w:sz="6" w:space="0" w:color="auto"/>
              <w:left w:val="single" w:sz="6" w:space="0" w:color="auto"/>
              <w:bottom w:val="single" w:sz="6" w:space="0" w:color="auto"/>
              <w:right w:val="single" w:sz="6" w:space="0" w:color="auto"/>
            </w:tcBorders>
          </w:tcPr>
          <w:p w14:paraId="5BFB64EE"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1:20.878</w:t>
            </w:r>
          </w:p>
        </w:tc>
        <w:tc>
          <w:tcPr>
            <w:tcW w:w="1024" w:type="dxa"/>
            <w:tcBorders>
              <w:top w:val="single" w:sz="6" w:space="0" w:color="auto"/>
              <w:left w:val="single" w:sz="6" w:space="0" w:color="auto"/>
              <w:bottom w:val="single" w:sz="6" w:space="0" w:color="auto"/>
              <w:right w:val="single" w:sz="6" w:space="0" w:color="auto"/>
            </w:tcBorders>
          </w:tcPr>
          <w:p w14:paraId="565BD467"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1:33.010</w:t>
            </w:r>
          </w:p>
        </w:tc>
        <w:tc>
          <w:tcPr>
            <w:tcW w:w="1024" w:type="dxa"/>
            <w:tcBorders>
              <w:top w:val="nil"/>
              <w:left w:val="nil"/>
              <w:bottom w:val="nil"/>
              <w:right w:val="nil"/>
            </w:tcBorders>
          </w:tcPr>
          <w:p w14:paraId="1BF05A5F"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56FE1744"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7EEB528F"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B-Spec</w:t>
            </w:r>
          </w:p>
        </w:tc>
        <w:tc>
          <w:tcPr>
            <w:tcW w:w="1088" w:type="dxa"/>
            <w:tcBorders>
              <w:top w:val="single" w:sz="6" w:space="0" w:color="auto"/>
              <w:left w:val="single" w:sz="6" w:space="0" w:color="auto"/>
              <w:bottom w:val="single" w:sz="6" w:space="0" w:color="auto"/>
              <w:right w:val="single" w:sz="6" w:space="0" w:color="auto"/>
            </w:tcBorders>
          </w:tcPr>
          <w:p w14:paraId="24CB2160"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1:32.651</w:t>
            </w:r>
          </w:p>
        </w:tc>
        <w:tc>
          <w:tcPr>
            <w:tcW w:w="1040" w:type="dxa"/>
            <w:tcBorders>
              <w:top w:val="single" w:sz="6" w:space="0" w:color="auto"/>
              <w:left w:val="single" w:sz="6" w:space="0" w:color="auto"/>
              <w:bottom w:val="single" w:sz="6" w:space="0" w:color="auto"/>
              <w:right w:val="single" w:sz="6" w:space="0" w:color="auto"/>
            </w:tcBorders>
          </w:tcPr>
          <w:p w14:paraId="1FCC293B"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1:46.549</w:t>
            </w:r>
          </w:p>
        </w:tc>
        <w:tc>
          <w:tcPr>
            <w:tcW w:w="816" w:type="dxa"/>
            <w:tcBorders>
              <w:top w:val="single" w:sz="6" w:space="0" w:color="auto"/>
              <w:left w:val="single" w:sz="6" w:space="0" w:color="auto"/>
              <w:bottom w:val="single" w:sz="6" w:space="0" w:color="auto"/>
              <w:right w:val="single" w:sz="6" w:space="0" w:color="auto"/>
            </w:tcBorders>
          </w:tcPr>
          <w:p w14:paraId="76568F9A"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GT2</w:t>
            </w:r>
          </w:p>
        </w:tc>
        <w:tc>
          <w:tcPr>
            <w:tcW w:w="1040" w:type="dxa"/>
            <w:tcBorders>
              <w:top w:val="single" w:sz="6" w:space="0" w:color="auto"/>
              <w:left w:val="single" w:sz="6" w:space="0" w:color="auto"/>
              <w:bottom w:val="single" w:sz="6" w:space="0" w:color="auto"/>
              <w:right w:val="single" w:sz="6" w:space="0" w:color="auto"/>
            </w:tcBorders>
          </w:tcPr>
          <w:p w14:paraId="71CFF89C"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1:16.809</w:t>
            </w:r>
          </w:p>
        </w:tc>
        <w:tc>
          <w:tcPr>
            <w:tcW w:w="1040" w:type="dxa"/>
            <w:tcBorders>
              <w:top w:val="single" w:sz="6" w:space="0" w:color="auto"/>
              <w:left w:val="single" w:sz="6" w:space="0" w:color="auto"/>
              <w:bottom w:val="single" w:sz="6" w:space="0" w:color="auto"/>
              <w:right w:val="single" w:sz="6" w:space="0" w:color="auto"/>
            </w:tcBorders>
          </w:tcPr>
          <w:p w14:paraId="528167A4"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1:28.330</w:t>
            </w:r>
          </w:p>
        </w:tc>
        <w:tc>
          <w:tcPr>
            <w:tcW w:w="864" w:type="dxa"/>
            <w:tcBorders>
              <w:top w:val="single" w:sz="6" w:space="0" w:color="auto"/>
              <w:left w:val="single" w:sz="6" w:space="0" w:color="auto"/>
              <w:bottom w:val="single" w:sz="6" w:space="0" w:color="auto"/>
              <w:right w:val="single" w:sz="6" w:space="0" w:color="auto"/>
            </w:tcBorders>
          </w:tcPr>
          <w:p w14:paraId="4971D8DE" w14:textId="77777777" w:rsidR="00E17C35" w:rsidRPr="00A8188D"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STL</w:t>
            </w:r>
          </w:p>
        </w:tc>
        <w:tc>
          <w:tcPr>
            <w:tcW w:w="928" w:type="dxa"/>
            <w:tcBorders>
              <w:top w:val="single" w:sz="6" w:space="0" w:color="auto"/>
              <w:left w:val="single" w:sz="6" w:space="0" w:color="auto"/>
              <w:bottom w:val="single" w:sz="6" w:space="0" w:color="auto"/>
              <w:right w:val="single" w:sz="6" w:space="0" w:color="auto"/>
            </w:tcBorders>
          </w:tcPr>
          <w:p w14:paraId="2F9991C5"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1:23.697</w:t>
            </w:r>
          </w:p>
        </w:tc>
        <w:tc>
          <w:tcPr>
            <w:tcW w:w="1024" w:type="dxa"/>
            <w:tcBorders>
              <w:top w:val="single" w:sz="6" w:space="0" w:color="auto"/>
              <w:left w:val="single" w:sz="6" w:space="0" w:color="auto"/>
              <w:bottom w:val="single" w:sz="6" w:space="0" w:color="auto"/>
              <w:right w:val="single" w:sz="6" w:space="0" w:color="auto"/>
            </w:tcBorders>
          </w:tcPr>
          <w:p w14:paraId="3179F33B"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1:36.252</w:t>
            </w:r>
          </w:p>
        </w:tc>
        <w:tc>
          <w:tcPr>
            <w:tcW w:w="1024" w:type="dxa"/>
            <w:tcBorders>
              <w:top w:val="nil"/>
              <w:left w:val="nil"/>
              <w:bottom w:val="nil"/>
              <w:right w:val="nil"/>
            </w:tcBorders>
          </w:tcPr>
          <w:p w14:paraId="2E74EEE8"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149108B1"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6CCF7580"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EP</w:t>
            </w:r>
          </w:p>
        </w:tc>
        <w:tc>
          <w:tcPr>
            <w:tcW w:w="1088" w:type="dxa"/>
            <w:tcBorders>
              <w:top w:val="single" w:sz="6" w:space="0" w:color="auto"/>
              <w:left w:val="single" w:sz="6" w:space="0" w:color="auto"/>
              <w:bottom w:val="single" w:sz="6" w:space="0" w:color="auto"/>
              <w:right w:val="single" w:sz="6" w:space="0" w:color="auto"/>
            </w:tcBorders>
          </w:tcPr>
          <w:p w14:paraId="6DDB9B9E"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1:20.896</w:t>
            </w:r>
          </w:p>
        </w:tc>
        <w:tc>
          <w:tcPr>
            <w:tcW w:w="1040" w:type="dxa"/>
            <w:tcBorders>
              <w:top w:val="single" w:sz="6" w:space="0" w:color="auto"/>
              <w:left w:val="single" w:sz="6" w:space="0" w:color="auto"/>
              <w:bottom w:val="single" w:sz="6" w:space="0" w:color="auto"/>
              <w:right w:val="single" w:sz="6" w:space="0" w:color="auto"/>
            </w:tcBorders>
          </w:tcPr>
          <w:p w14:paraId="1CEE00CD"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1:33.030</w:t>
            </w:r>
          </w:p>
        </w:tc>
        <w:tc>
          <w:tcPr>
            <w:tcW w:w="816" w:type="dxa"/>
            <w:tcBorders>
              <w:top w:val="single" w:sz="6" w:space="0" w:color="auto"/>
              <w:left w:val="single" w:sz="6" w:space="0" w:color="auto"/>
              <w:bottom w:val="single" w:sz="6" w:space="0" w:color="auto"/>
              <w:right w:val="single" w:sz="6" w:space="0" w:color="auto"/>
            </w:tcBorders>
          </w:tcPr>
          <w:p w14:paraId="71A16A72"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GT3U</w:t>
            </w:r>
          </w:p>
        </w:tc>
        <w:tc>
          <w:tcPr>
            <w:tcW w:w="1040" w:type="dxa"/>
            <w:tcBorders>
              <w:top w:val="single" w:sz="6" w:space="0" w:color="auto"/>
              <w:left w:val="single" w:sz="6" w:space="0" w:color="auto"/>
              <w:bottom w:val="single" w:sz="6" w:space="0" w:color="auto"/>
              <w:right w:val="single" w:sz="6" w:space="0" w:color="auto"/>
            </w:tcBorders>
          </w:tcPr>
          <w:p w14:paraId="587D9D89"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1:21.730</w:t>
            </w:r>
          </w:p>
        </w:tc>
        <w:tc>
          <w:tcPr>
            <w:tcW w:w="1040" w:type="dxa"/>
            <w:tcBorders>
              <w:top w:val="single" w:sz="6" w:space="0" w:color="auto"/>
              <w:left w:val="single" w:sz="6" w:space="0" w:color="auto"/>
              <w:bottom w:val="single" w:sz="6" w:space="0" w:color="auto"/>
              <w:right w:val="single" w:sz="6" w:space="0" w:color="auto"/>
            </w:tcBorders>
          </w:tcPr>
          <w:p w14:paraId="66117000"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1:33.990</w:t>
            </w:r>
          </w:p>
        </w:tc>
        <w:tc>
          <w:tcPr>
            <w:tcW w:w="864" w:type="dxa"/>
            <w:tcBorders>
              <w:top w:val="single" w:sz="6" w:space="0" w:color="auto"/>
              <w:left w:val="single" w:sz="6" w:space="0" w:color="auto"/>
              <w:bottom w:val="single" w:sz="6" w:space="0" w:color="auto"/>
              <w:right w:val="single" w:sz="6" w:space="0" w:color="auto"/>
            </w:tcBorders>
          </w:tcPr>
          <w:p w14:paraId="4602AB08"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STU</w:t>
            </w:r>
          </w:p>
        </w:tc>
        <w:tc>
          <w:tcPr>
            <w:tcW w:w="928" w:type="dxa"/>
            <w:tcBorders>
              <w:top w:val="single" w:sz="6" w:space="0" w:color="auto"/>
              <w:left w:val="single" w:sz="6" w:space="0" w:color="auto"/>
              <w:bottom w:val="single" w:sz="6" w:space="0" w:color="auto"/>
              <w:right w:val="single" w:sz="6" w:space="0" w:color="auto"/>
            </w:tcBorders>
          </w:tcPr>
          <w:p w14:paraId="6F68357C"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1:21.850</w:t>
            </w:r>
          </w:p>
        </w:tc>
        <w:tc>
          <w:tcPr>
            <w:tcW w:w="1024" w:type="dxa"/>
            <w:tcBorders>
              <w:top w:val="single" w:sz="6" w:space="0" w:color="auto"/>
              <w:left w:val="single" w:sz="6" w:space="0" w:color="auto"/>
              <w:bottom w:val="single" w:sz="6" w:space="0" w:color="auto"/>
              <w:right w:val="single" w:sz="6" w:space="0" w:color="auto"/>
            </w:tcBorders>
          </w:tcPr>
          <w:p w14:paraId="0BD8BF40"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1:34.128</w:t>
            </w:r>
          </w:p>
        </w:tc>
        <w:tc>
          <w:tcPr>
            <w:tcW w:w="1024" w:type="dxa"/>
            <w:tcBorders>
              <w:top w:val="nil"/>
              <w:left w:val="nil"/>
              <w:bottom w:val="nil"/>
              <w:right w:val="nil"/>
            </w:tcBorders>
          </w:tcPr>
          <w:p w14:paraId="152DAEA1"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23A62F95"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1B073C9A"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FA</w:t>
            </w:r>
          </w:p>
        </w:tc>
        <w:tc>
          <w:tcPr>
            <w:tcW w:w="1088" w:type="dxa"/>
            <w:tcBorders>
              <w:top w:val="single" w:sz="6" w:space="0" w:color="auto"/>
              <w:left w:val="single" w:sz="6" w:space="0" w:color="auto"/>
              <w:bottom w:val="single" w:sz="6" w:space="0" w:color="auto"/>
              <w:right w:val="single" w:sz="6" w:space="0" w:color="auto"/>
            </w:tcBorders>
          </w:tcPr>
          <w:p w14:paraId="7FACB2AA"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1:07.497</w:t>
            </w:r>
          </w:p>
        </w:tc>
        <w:tc>
          <w:tcPr>
            <w:tcW w:w="1040" w:type="dxa"/>
            <w:tcBorders>
              <w:top w:val="single" w:sz="6" w:space="0" w:color="auto"/>
              <w:left w:val="single" w:sz="6" w:space="0" w:color="auto"/>
              <w:bottom w:val="single" w:sz="6" w:space="0" w:color="auto"/>
              <w:right w:val="single" w:sz="6" w:space="0" w:color="auto"/>
            </w:tcBorders>
          </w:tcPr>
          <w:p w14:paraId="1F4F11FB"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1:17.622</w:t>
            </w:r>
          </w:p>
        </w:tc>
        <w:tc>
          <w:tcPr>
            <w:tcW w:w="816" w:type="dxa"/>
            <w:tcBorders>
              <w:top w:val="single" w:sz="6" w:space="0" w:color="auto"/>
              <w:left w:val="single" w:sz="6" w:space="0" w:color="auto"/>
              <w:bottom w:val="single" w:sz="6" w:space="0" w:color="auto"/>
              <w:right w:val="single" w:sz="6" w:space="0" w:color="auto"/>
            </w:tcBorders>
          </w:tcPr>
          <w:p w14:paraId="37718527"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GTX</w:t>
            </w:r>
          </w:p>
        </w:tc>
        <w:tc>
          <w:tcPr>
            <w:tcW w:w="1040" w:type="dxa"/>
            <w:tcBorders>
              <w:top w:val="single" w:sz="6" w:space="0" w:color="auto"/>
              <w:left w:val="single" w:sz="6" w:space="0" w:color="auto"/>
              <w:bottom w:val="single" w:sz="6" w:space="0" w:color="auto"/>
              <w:right w:val="single" w:sz="6" w:space="0" w:color="auto"/>
            </w:tcBorders>
          </w:tcPr>
          <w:p w14:paraId="190E0123"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1:18.513</w:t>
            </w:r>
          </w:p>
        </w:tc>
        <w:tc>
          <w:tcPr>
            <w:tcW w:w="1040" w:type="dxa"/>
            <w:tcBorders>
              <w:top w:val="single" w:sz="6" w:space="0" w:color="auto"/>
              <w:left w:val="single" w:sz="6" w:space="0" w:color="auto"/>
              <w:bottom w:val="single" w:sz="6" w:space="0" w:color="auto"/>
              <w:right w:val="single" w:sz="6" w:space="0" w:color="auto"/>
            </w:tcBorders>
          </w:tcPr>
          <w:p w14:paraId="494E58A2"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1:30.290</w:t>
            </w:r>
          </w:p>
        </w:tc>
        <w:tc>
          <w:tcPr>
            <w:tcW w:w="864" w:type="dxa"/>
            <w:tcBorders>
              <w:top w:val="single" w:sz="6" w:space="0" w:color="auto"/>
              <w:left w:val="single" w:sz="6" w:space="0" w:color="auto"/>
              <w:bottom w:val="single" w:sz="6" w:space="0" w:color="auto"/>
              <w:right w:val="single" w:sz="6" w:space="0" w:color="auto"/>
            </w:tcBorders>
          </w:tcPr>
          <w:p w14:paraId="5DAB0C2D"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T1</w:t>
            </w:r>
          </w:p>
        </w:tc>
        <w:tc>
          <w:tcPr>
            <w:tcW w:w="928" w:type="dxa"/>
            <w:tcBorders>
              <w:top w:val="single" w:sz="6" w:space="0" w:color="auto"/>
              <w:left w:val="single" w:sz="6" w:space="0" w:color="auto"/>
              <w:bottom w:val="single" w:sz="6" w:space="0" w:color="auto"/>
              <w:right w:val="single" w:sz="6" w:space="0" w:color="auto"/>
            </w:tcBorders>
          </w:tcPr>
          <w:p w14:paraId="05FF0593"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1:19.762</w:t>
            </w:r>
          </w:p>
        </w:tc>
        <w:tc>
          <w:tcPr>
            <w:tcW w:w="1024" w:type="dxa"/>
            <w:tcBorders>
              <w:top w:val="single" w:sz="6" w:space="0" w:color="auto"/>
              <w:left w:val="single" w:sz="6" w:space="0" w:color="auto"/>
              <w:bottom w:val="single" w:sz="6" w:space="0" w:color="auto"/>
              <w:right w:val="single" w:sz="6" w:space="0" w:color="auto"/>
            </w:tcBorders>
          </w:tcPr>
          <w:p w14:paraId="2385891C"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1:31.726</w:t>
            </w:r>
          </w:p>
        </w:tc>
        <w:tc>
          <w:tcPr>
            <w:tcW w:w="1024" w:type="dxa"/>
            <w:tcBorders>
              <w:top w:val="nil"/>
              <w:left w:val="nil"/>
              <w:bottom w:val="nil"/>
              <w:right w:val="nil"/>
            </w:tcBorders>
          </w:tcPr>
          <w:p w14:paraId="54E9AD32"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7862CF76"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397C277E"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FC</w:t>
            </w:r>
          </w:p>
        </w:tc>
        <w:tc>
          <w:tcPr>
            <w:tcW w:w="1088" w:type="dxa"/>
            <w:tcBorders>
              <w:top w:val="single" w:sz="6" w:space="0" w:color="auto"/>
              <w:left w:val="single" w:sz="6" w:space="0" w:color="auto"/>
              <w:bottom w:val="single" w:sz="6" w:space="0" w:color="auto"/>
              <w:right w:val="single" w:sz="6" w:space="0" w:color="auto"/>
            </w:tcBorders>
          </w:tcPr>
          <w:p w14:paraId="6B03E7BC"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1:13.565</w:t>
            </w:r>
          </w:p>
        </w:tc>
        <w:tc>
          <w:tcPr>
            <w:tcW w:w="1040" w:type="dxa"/>
            <w:tcBorders>
              <w:top w:val="single" w:sz="6" w:space="0" w:color="auto"/>
              <w:left w:val="single" w:sz="6" w:space="0" w:color="auto"/>
              <w:bottom w:val="single" w:sz="6" w:space="0" w:color="auto"/>
              <w:right w:val="single" w:sz="6" w:space="0" w:color="auto"/>
            </w:tcBorders>
          </w:tcPr>
          <w:p w14:paraId="0FDE04C5"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1:24.600</w:t>
            </w:r>
          </w:p>
        </w:tc>
        <w:tc>
          <w:tcPr>
            <w:tcW w:w="816" w:type="dxa"/>
            <w:tcBorders>
              <w:top w:val="single" w:sz="6" w:space="0" w:color="auto"/>
              <w:left w:val="single" w:sz="6" w:space="0" w:color="auto"/>
              <w:bottom w:val="single" w:sz="6" w:space="0" w:color="auto"/>
              <w:right w:val="single" w:sz="6" w:space="0" w:color="auto"/>
            </w:tcBorders>
          </w:tcPr>
          <w:p w14:paraId="5369BB94"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w:t>
            </w:r>
          </w:p>
        </w:tc>
        <w:tc>
          <w:tcPr>
            <w:tcW w:w="1040" w:type="dxa"/>
            <w:tcBorders>
              <w:top w:val="single" w:sz="6" w:space="0" w:color="auto"/>
              <w:left w:val="single" w:sz="6" w:space="0" w:color="auto"/>
              <w:bottom w:val="single" w:sz="6" w:space="0" w:color="auto"/>
              <w:right w:val="single" w:sz="6" w:space="0" w:color="auto"/>
            </w:tcBorders>
          </w:tcPr>
          <w:p w14:paraId="1A4DF795"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NONE</w:t>
            </w:r>
          </w:p>
        </w:tc>
        <w:tc>
          <w:tcPr>
            <w:tcW w:w="1040" w:type="dxa"/>
            <w:tcBorders>
              <w:top w:val="single" w:sz="6" w:space="0" w:color="auto"/>
              <w:left w:val="single" w:sz="6" w:space="0" w:color="auto"/>
              <w:bottom w:val="single" w:sz="6" w:space="0" w:color="auto"/>
              <w:right w:val="single" w:sz="6" w:space="0" w:color="auto"/>
            </w:tcBorders>
          </w:tcPr>
          <w:p w14:paraId="3C1FC84D" w14:textId="77777777" w:rsidR="00E17C35" w:rsidRDefault="00E17C35" w:rsidP="008E327A">
            <w:pPr>
              <w:autoSpaceDE w:val="0"/>
              <w:autoSpaceDN w:val="0"/>
              <w:adjustRightInd w:val="0"/>
              <w:jc w:val="center"/>
              <w:rPr>
                <w:rFonts w:ascii="Arial" w:hAnsi="Arial" w:cs="Arial"/>
                <w:color w:val="000000"/>
                <w:sz w:val="18"/>
                <w:szCs w:val="18"/>
              </w:rPr>
            </w:pPr>
          </w:p>
        </w:tc>
        <w:tc>
          <w:tcPr>
            <w:tcW w:w="864" w:type="dxa"/>
            <w:tcBorders>
              <w:top w:val="single" w:sz="6" w:space="0" w:color="auto"/>
              <w:left w:val="single" w:sz="6" w:space="0" w:color="auto"/>
              <w:bottom w:val="single" w:sz="6" w:space="0" w:color="auto"/>
              <w:right w:val="single" w:sz="6" w:space="0" w:color="auto"/>
            </w:tcBorders>
          </w:tcPr>
          <w:p w14:paraId="2A53FC27"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T2</w:t>
            </w:r>
          </w:p>
        </w:tc>
        <w:tc>
          <w:tcPr>
            <w:tcW w:w="928" w:type="dxa"/>
            <w:tcBorders>
              <w:top w:val="single" w:sz="6" w:space="0" w:color="auto"/>
              <w:left w:val="single" w:sz="6" w:space="0" w:color="auto"/>
              <w:bottom w:val="single" w:sz="6" w:space="0" w:color="auto"/>
              <w:right w:val="single" w:sz="6" w:space="0" w:color="auto"/>
            </w:tcBorders>
          </w:tcPr>
          <w:p w14:paraId="72FD3743"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1:21.158</w:t>
            </w:r>
          </w:p>
        </w:tc>
        <w:tc>
          <w:tcPr>
            <w:tcW w:w="1024" w:type="dxa"/>
            <w:tcBorders>
              <w:top w:val="single" w:sz="6" w:space="0" w:color="auto"/>
              <w:left w:val="single" w:sz="6" w:space="0" w:color="auto"/>
              <w:bottom w:val="single" w:sz="6" w:space="0" w:color="auto"/>
              <w:right w:val="single" w:sz="6" w:space="0" w:color="auto"/>
            </w:tcBorders>
          </w:tcPr>
          <w:p w14:paraId="773DF009"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1:33.317</w:t>
            </w:r>
          </w:p>
        </w:tc>
        <w:tc>
          <w:tcPr>
            <w:tcW w:w="1024" w:type="dxa"/>
            <w:tcBorders>
              <w:top w:val="nil"/>
              <w:left w:val="nil"/>
              <w:bottom w:val="nil"/>
              <w:right w:val="nil"/>
            </w:tcBorders>
          </w:tcPr>
          <w:p w14:paraId="1E2E7C49"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7FD32617"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01BDE4FF"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FE2</w:t>
            </w:r>
          </w:p>
        </w:tc>
        <w:tc>
          <w:tcPr>
            <w:tcW w:w="1088" w:type="dxa"/>
            <w:tcBorders>
              <w:top w:val="single" w:sz="6" w:space="0" w:color="auto"/>
              <w:left w:val="single" w:sz="6" w:space="0" w:color="auto"/>
              <w:bottom w:val="single" w:sz="6" w:space="0" w:color="auto"/>
              <w:right w:val="single" w:sz="6" w:space="0" w:color="auto"/>
            </w:tcBorders>
          </w:tcPr>
          <w:p w14:paraId="6D06B951"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1:12.775</w:t>
            </w:r>
          </w:p>
        </w:tc>
        <w:tc>
          <w:tcPr>
            <w:tcW w:w="1040" w:type="dxa"/>
            <w:tcBorders>
              <w:top w:val="single" w:sz="6" w:space="0" w:color="auto"/>
              <w:left w:val="single" w:sz="6" w:space="0" w:color="auto"/>
              <w:bottom w:val="single" w:sz="6" w:space="0" w:color="auto"/>
              <w:right w:val="single" w:sz="6" w:space="0" w:color="auto"/>
            </w:tcBorders>
          </w:tcPr>
          <w:p w14:paraId="3600387D"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1:23.691</w:t>
            </w:r>
          </w:p>
        </w:tc>
        <w:tc>
          <w:tcPr>
            <w:tcW w:w="816" w:type="dxa"/>
            <w:tcBorders>
              <w:top w:val="single" w:sz="6" w:space="0" w:color="auto"/>
              <w:left w:val="single" w:sz="6" w:space="0" w:color="auto"/>
              <w:bottom w:val="single" w:sz="6" w:space="0" w:color="auto"/>
              <w:right w:val="single" w:sz="6" w:space="0" w:color="auto"/>
            </w:tcBorders>
          </w:tcPr>
          <w:p w14:paraId="4183D8B8"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P2</w:t>
            </w:r>
          </w:p>
        </w:tc>
        <w:tc>
          <w:tcPr>
            <w:tcW w:w="1040" w:type="dxa"/>
            <w:tcBorders>
              <w:top w:val="single" w:sz="6" w:space="0" w:color="auto"/>
              <w:left w:val="single" w:sz="6" w:space="0" w:color="auto"/>
              <w:bottom w:val="single" w:sz="6" w:space="0" w:color="auto"/>
              <w:right w:val="single" w:sz="6" w:space="0" w:color="auto"/>
            </w:tcBorders>
          </w:tcPr>
          <w:p w14:paraId="7A1DE55B"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1:15.586</w:t>
            </w:r>
          </w:p>
        </w:tc>
        <w:tc>
          <w:tcPr>
            <w:tcW w:w="1040" w:type="dxa"/>
            <w:tcBorders>
              <w:top w:val="single" w:sz="6" w:space="0" w:color="auto"/>
              <w:left w:val="single" w:sz="6" w:space="0" w:color="auto"/>
              <w:bottom w:val="single" w:sz="6" w:space="0" w:color="auto"/>
              <w:right w:val="single" w:sz="6" w:space="0" w:color="auto"/>
            </w:tcBorders>
          </w:tcPr>
          <w:p w14:paraId="67F4BE14"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1;26.924</w:t>
            </w:r>
          </w:p>
        </w:tc>
        <w:tc>
          <w:tcPr>
            <w:tcW w:w="864" w:type="dxa"/>
            <w:tcBorders>
              <w:top w:val="single" w:sz="6" w:space="0" w:color="auto"/>
              <w:left w:val="single" w:sz="6" w:space="0" w:color="auto"/>
              <w:bottom w:val="single" w:sz="6" w:space="0" w:color="auto"/>
              <w:right w:val="single" w:sz="6" w:space="0" w:color="auto"/>
            </w:tcBorders>
          </w:tcPr>
          <w:p w14:paraId="332D065E"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T3</w:t>
            </w:r>
          </w:p>
        </w:tc>
        <w:tc>
          <w:tcPr>
            <w:tcW w:w="928" w:type="dxa"/>
            <w:tcBorders>
              <w:top w:val="single" w:sz="6" w:space="0" w:color="auto"/>
              <w:left w:val="single" w:sz="6" w:space="0" w:color="auto"/>
              <w:bottom w:val="single" w:sz="6" w:space="0" w:color="auto"/>
              <w:right w:val="single" w:sz="6" w:space="0" w:color="auto"/>
            </w:tcBorders>
          </w:tcPr>
          <w:p w14:paraId="615A1CB6"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1:23.482</w:t>
            </w:r>
          </w:p>
        </w:tc>
        <w:tc>
          <w:tcPr>
            <w:tcW w:w="1024" w:type="dxa"/>
            <w:tcBorders>
              <w:top w:val="single" w:sz="6" w:space="0" w:color="auto"/>
              <w:left w:val="single" w:sz="6" w:space="0" w:color="auto"/>
              <w:bottom w:val="single" w:sz="6" w:space="0" w:color="auto"/>
              <w:right w:val="single" w:sz="6" w:space="0" w:color="auto"/>
            </w:tcBorders>
          </w:tcPr>
          <w:p w14:paraId="590C66C8"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1:36.004</w:t>
            </w:r>
          </w:p>
        </w:tc>
        <w:tc>
          <w:tcPr>
            <w:tcW w:w="1024" w:type="dxa"/>
            <w:tcBorders>
              <w:top w:val="nil"/>
              <w:left w:val="nil"/>
              <w:bottom w:val="nil"/>
              <w:right w:val="nil"/>
            </w:tcBorders>
          </w:tcPr>
          <w:p w14:paraId="4BCFD960"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24F74AF0"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626947F9"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FP</w:t>
            </w:r>
          </w:p>
        </w:tc>
        <w:tc>
          <w:tcPr>
            <w:tcW w:w="1088" w:type="dxa"/>
            <w:tcBorders>
              <w:top w:val="single" w:sz="6" w:space="0" w:color="auto"/>
              <w:left w:val="single" w:sz="6" w:space="0" w:color="auto"/>
              <w:bottom w:val="single" w:sz="6" w:space="0" w:color="auto"/>
              <w:right w:val="single" w:sz="6" w:space="0" w:color="auto"/>
            </w:tcBorders>
          </w:tcPr>
          <w:p w14:paraId="7BFB12F7"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1:22;200</w:t>
            </w:r>
          </w:p>
        </w:tc>
        <w:tc>
          <w:tcPr>
            <w:tcW w:w="1040" w:type="dxa"/>
            <w:tcBorders>
              <w:top w:val="single" w:sz="6" w:space="0" w:color="auto"/>
              <w:left w:val="single" w:sz="6" w:space="0" w:color="auto"/>
              <w:bottom w:val="single" w:sz="6" w:space="0" w:color="auto"/>
              <w:right w:val="single" w:sz="6" w:space="0" w:color="auto"/>
            </w:tcBorders>
          </w:tcPr>
          <w:p w14:paraId="6A138311"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1:30.252</w:t>
            </w:r>
          </w:p>
        </w:tc>
        <w:tc>
          <w:tcPr>
            <w:tcW w:w="816" w:type="dxa"/>
            <w:tcBorders>
              <w:top w:val="single" w:sz="6" w:space="0" w:color="auto"/>
              <w:left w:val="single" w:sz="6" w:space="0" w:color="auto"/>
              <w:bottom w:val="single" w:sz="6" w:space="0" w:color="auto"/>
              <w:right w:val="single" w:sz="6" w:space="0" w:color="auto"/>
            </w:tcBorders>
          </w:tcPr>
          <w:p w14:paraId="09980E67" w14:textId="77777777" w:rsidR="00E17C35" w:rsidRDefault="00E17C35" w:rsidP="008E327A">
            <w:pPr>
              <w:autoSpaceDE w:val="0"/>
              <w:autoSpaceDN w:val="0"/>
              <w:adjustRightInd w:val="0"/>
              <w:jc w:val="center"/>
              <w:rPr>
                <w:rFonts w:ascii="Arial" w:hAnsi="Arial" w:cs="Arial"/>
                <w:b/>
                <w:bCs/>
                <w:color w:val="000000"/>
                <w:sz w:val="18"/>
                <w:szCs w:val="18"/>
              </w:rPr>
            </w:pPr>
            <w:r w:rsidRPr="00A8188D">
              <w:rPr>
                <w:rFonts w:ascii="Arial" w:hAnsi="Arial" w:cs="Arial"/>
                <w:b/>
                <w:bCs/>
                <w:color w:val="000000"/>
                <w:sz w:val="18"/>
                <w:szCs w:val="18"/>
              </w:rPr>
              <w:t>SM</w:t>
            </w:r>
          </w:p>
        </w:tc>
        <w:tc>
          <w:tcPr>
            <w:tcW w:w="1040" w:type="dxa"/>
            <w:tcBorders>
              <w:top w:val="single" w:sz="6" w:space="0" w:color="auto"/>
              <w:left w:val="single" w:sz="6" w:space="0" w:color="auto"/>
              <w:bottom w:val="single" w:sz="6" w:space="0" w:color="auto"/>
              <w:right w:val="single" w:sz="6" w:space="0" w:color="auto"/>
            </w:tcBorders>
          </w:tcPr>
          <w:p w14:paraId="296D3620"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1:27.307</w:t>
            </w:r>
          </w:p>
        </w:tc>
        <w:tc>
          <w:tcPr>
            <w:tcW w:w="1040" w:type="dxa"/>
            <w:tcBorders>
              <w:top w:val="single" w:sz="6" w:space="0" w:color="auto"/>
              <w:left w:val="single" w:sz="6" w:space="0" w:color="auto"/>
              <w:bottom w:val="single" w:sz="6" w:space="0" w:color="auto"/>
              <w:right w:val="single" w:sz="6" w:space="0" w:color="auto"/>
            </w:tcBorders>
          </w:tcPr>
          <w:p w14:paraId="5DC21FA6"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1:40.403</w:t>
            </w:r>
          </w:p>
        </w:tc>
        <w:tc>
          <w:tcPr>
            <w:tcW w:w="864" w:type="dxa"/>
            <w:tcBorders>
              <w:top w:val="single" w:sz="6" w:space="0" w:color="auto"/>
              <w:left w:val="single" w:sz="6" w:space="0" w:color="auto"/>
              <w:bottom w:val="single" w:sz="6" w:space="0" w:color="auto"/>
              <w:right w:val="single" w:sz="6" w:space="0" w:color="auto"/>
            </w:tcBorders>
          </w:tcPr>
          <w:p w14:paraId="7B44FBB7"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T4</w:t>
            </w:r>
          </w:p>
        </w:tc>
        <w:tc>
          <w:tcPr>
            <w:tcW w:w="928" w:type="dxa"/>
            <w:tcBorders>
              <w:top w:val="single" w:sz="6" w:space="0" w:color="auto"/>
              <w:left w:val="single" w:sz="6" w:space="0" w:color="auto"/>
              <w:bottom w:val="single" w:sz="6" w:space="0" w:color="auto"/>
              <w:right w:val="single" w:sz="6" w:space="0" w:color="auto"/>
            </w:tcBorders>
          </w:tcPr>
          <w:p w14:paraId="2079A893"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1:25.668</w:t>
            </w:r>
          </w:p>
        </w:tc>
        <w:tc>
          <w:tcPr>
            <w:tcW w:w="1024" w:type="dxa"/>
            <w:tcBorders>
              <w:top w:val="single" w:sz="6" w:space="0" w:color="auto"/>
              <w:left w:val="single" w:sz="6" w:space="0" w:color="auto"/>
              <w:bottom w:val="single" w:sz="6" w:space="0" w:color="auto"/>
              <w:right w:val="single" w:sz="6" w:space="0" w:color="auto"/>
            </w:tcBorders>
          </w:tcPr>
          <w:p w14:paraId="7644C413"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1:38.518</w:t>
            </w:r>
          </w:p>
        </w:tc>
        <w:tc>
          <w:tcPr>
            <w:tcW w:w="1024" w:type="dxa"/>
            <w:tcBorders>
              <w:top w:val="nil"/>
              <w:left w:val="nil"/>
              <w:bottom w:val="nil"/>
              <w:right w:val="nil"/>
            </w:tcBorders>
          </w:tcPr>
          <w:p w14:paraId="47230157" w14:textId="77777777" w:rsidR="00E17C35" w:rsidRDefault="00E17C35" w:rsidP="008E327A">
            <w:pPr>
              <w:autoSpaceDE w:val="0"/>
              <w:autoSpaceDN w:val="0"/>
              <w:adjustRightInd w:val="0"/>
              <w:jc w:val="right"/>
              <w:rPr>
                <w:rFonts w:ascii="Arial" w:hAnsi="Arial" w:cs="Arial"/>
                <w:color w:val="000000"/>
                <w:sz w:val="20"/>
                <w:szCs w:val="20"/>
              </w:rPr>
            </w:pPr>
          </w:p>
        </w:tc>
      </w:tr>
      <w:tr w:rsidR="00E17C35" w14:paraId="3518A16C" w14:textId="77777777" w:rsidTr="008E327A">
        <w:trPr>
          <w:trHeight w:val="256"/>
        </w:trPr>
        <w:tc>
          <w:tcPr>
            <w:tcW w:w="928" w:type="dxa"/>
            <w:tcBorders>
              <w:top w:val="single" w:sz="6" w:space="0" w:color="auto"/>
              <w:left w:val="single" w:sz="6" w:space="0" w:color="auto"/>
              <w:bottom w:val="single" w:sz="6" w:space="0" w:color="auto"/>
              <w:right w:val="single" w:sz="6" w:space="0" w:color="auto"/>
            </w:tcBorders>
          </w:tcPr>
          <w:p w14:paraId="3E0294FB" w14:textId="77777777" w:rsidR="00E17C35" w:rsidRDefault="00E17C35" w:rsidP="008E327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HP</w:t>
            </w:r>
          </w:p>
        </w:tc>
        <w:tc>
          <w:tcPr>
            <w:tcW w:w="1088" w:type="dxa"/>
            <w:tcBorders>
              <w:top w:val="single" w:sz="6" w:space="0" w:color="auto"/>
              <w:left w:val="single" w:sz="6" w:space="0" w:color="auto"/>
              <w:bottom w:val="single" w:sz="6" w:space="0" w:color="auto"/>
              <w:right w:val="single" w:sz="6" w:space="0" w:color="auto"/>
            </w:tcBorders>
          </w:tcPr>
          <w:p w14:paraId="041A3914"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1:26.309</w:t>
            </w:r>
          </w:p>
        </w:tc>
        <w:tc>
          <w:tcPr>
            <w:tcW w:w="1040" w:type="dxa"/>
            <w:tcBorders>
              <w:top w:val="single" w:sz="6" w:space="0" w:color="auto"/>
              <w:left w:val="single" w:sz="6" w:space="0" w:color="auto"/>
              <w:bottom w:val="single" w:sz="6" w:space="0" w:color="auto"/>
              <w:right w:val="single" w:sz="6" w:space="0" w:color="auto"/>
            </w:tcBorders>
          </w:tcPr>
          <w:p w14:paraId="7D0C6A36"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1:39.255</w:t>
            </w:r>
          </w:p>
        </w:tc>
        <w:tc>
          <w:tcPr>
            <w:tcW w:w="816" w:type="dxa"/>
            <w:tcBorders>
              <w:top w:val="single" w:sz="6" w:space="0" w:color="auto"/>
              <w:left w:val="single" w:sz="6" w:space="0" w:color="auto"/>
              <w:bottom w:val="single" w:sz="6" w:space="0" w:color="auto"/>
              <w:right w:val="single" w:sz="6" w:space="0" w:color="auto"/>
            </w:tcBorders>
          </w:tcPr>
          <w:p w14:paraId="6053916D" w14:textId="77777777" w:rsidR="00E17C35" w:rsidRDefault="00E17C35" w:rsidP="008E327A">
            <w:pPr>
              <w:autoSpaceDE w:val="0"/>
              <w:autoSpaceDN w:val="0"/>
              <w:adjustRightInd w:val="0"/>
              <w:jc w:val="center"/>
              <w:rPr>
                <w:rFonts w:ascii="Arial" w:hAnsi="Arial" w:cs="Arial"/>
                <w:b/>
                <w:bCs/>
                <w:color w:val="000000"/>
                <w:sz w:val="18"/>
                <w:szCs w:val="18"/>
              </w:rPr>
            </w:pPr>
            <w:r w:rsidRPr="00A8188D">
              <w:rPr>
                <w:rFonts w:ascii="Arial" w:hAnsi="Arial" w:cs="Arial"/>
                <w:b/>
                <w:bCs/>
                <w:color w:val="000000"/>
                <w:sz w:val="18"/>
                <w:szCs w:val="18"/>
              </w:rPr>
              <w:t>SMX</w:t>
            </w:r>
          </w:p>
        </w:tc>
        <w:tc>
          <w:tcPr>
            <w:tcW w:w="1040" w:type="dxa"/>
            <w:tcBorders>
              <w:top w:val="single" w:sz="6" w:space="0" w:color="auto"/>
              <w:left w:val="single" w:sz="6" w:space="0" w:color="auto"/>
              <w:bottom w:val="single" w:sz="6" w:space="0" w:color="auto"/>
              <w:right w:val="single" w:sz="6" w:space="0" w:color="auto"/>
            </w:tcBorders>
          </w:tcPr>
          <w:p w14:paraId="00FEED86"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1:26.311</w:t>
            </w:r>
          </w:p>
        </w:tc>
        <w:tc>
          <w:tcPr>
            <w:tcW w:w="1040" w:type="dxa"/>
            <w:tcBorders>
              <w:top w:val="single" w:sz="6" w:space="0" w:color="auto"/>
              <w:left w:val="single" w:sz="6" w:space="0" w:color="auto"/>
              <w:bottom w:val="single" w:sz="6" w:space="0" w:color="auto"/>
              <w:right w:val="single" w:sz="6" w:space="0" w:color="auto"/>
            </w:tcBorders>
          </w:tcPr>
          <w:p w14:paraId="4EEAE8DF" w14:textId="77777777" w:rsidR="00E17C35" w:rsidRDefault="00E17C35" w:rsidP="008E327A">
            <w:pPr>
              <w:autoSpaceDE w:val="0"/>
              <w:autoSpaceDN w:val="0"/>
              <w:adjustRightInd w:val="0"/>
              <w:jc w:val="center"/>
              <w:rPr>
                <w:rFonts w:ascii="Arial" w:hAnsi="Arial" w:cs="Arial"/>
                <w:color w:val="000000"/>
                <w:sz w:val="18"/>
                <w:szCs w:val="18"/>
              </w:rPr>
            </w:pPr>
            <w:r>
              <w:rPr>
                <w:rFonts w:ascii="Arial" w:hAnsi="Arial" w:cs="Arial"/>
                <w:color w:val="000000"/>
                <w:sz w:val="18"/>
                <w:szCs w:val="18"/>
              </w:rPr>
              <w:t>1:39.258</w:t>
            </w:r>
          </w:p>
        </w:tc>
        <w:tc>
          <w:tcPr>
            <w:tcW w:w="864" w:type="dxa"/>
            <w:tcBorders>
              <w:top w:val="single" w:sz="6" w:space="0" w:color="auto"/>
              <w:left w:val="single" w:sz="6" w:space="0" w:color="auto"/>
              <w:bottom w:val="single" w:sz="6" w:space="0" w:color="auto"/>
              <w:right w:val="single" w:sz="6" w:space="0" w:color="auto"/>
            </w:tcBorders>
          </w:tcPr>
          <w:p w14:paraId="24F49FE3" w14:textId="77777777" w:rsidR="00E17C35" w:rsidRDefault="00E17C35" w:rsidP="008E327A">
            <w:pPr>
              <w:autoSpaceDE w:val="0"/>
              <w:autoSpaceDN w:val="0"/>
              <w:adjustRightInd w:val="0"/>
              <w:jc w:val="center"/>
              <w:rPr>
                <w:rFonts w:ascii="Arial" w:hAnsi="Arial" w:cs="Arial"/>
                <w:b/>
                <w:bCs/>
                <w:color w:val="000000"/>
                <w:sz w:val="18"/>
                <w:szCs w:val="18"/>
              </w:rPr>
            </w:pPr>
          </w:p>
        </w:tc>
        <w:tc>
          <w:tcPr>
            <w:tcW w:w="928" w:type="dxa"/>
            <w:tcBorders>
              <w:top w:val="single" w:sz="6" w:space="0" w:color="auto"/>
              <w:left w:val="single" w:sz="6" w:space="0" w:color="auto"/>
              <w:bottom w:val="single" w:sz="6" w:space="0" w:color="auto"/>
              <w:right w:val="single" w:sz="6" w:space="0" w:color="auto"/>
            </w:tcBorders>
          </w:tcPr>
          <w:p w14:paraId="57A6837B" w14:textId="77777777" w:rsidR="00E17C35" w:rsidRDefault="00E17C35" w:rsidP="008E327A">
            <w:pPr>
              <w:autoSpaceDE w:val="0"/>
              <w:autoSpaceDN w:val="0"/>
              <w:adjustRightInd w:val="0"/>
              <w:jc w:val="center"/>
              <w:rPr>
                <w:rFonts w:ascii="Arial" w:hAnsi="Arial" w:cs="Arial"/>
                <w:color w:val="000000"/>
                <w:sz w:val="18"/>
                <w:szCs w:val="18"/>
              </w:rPr>
            </w:pPr>
          </w:p>
        </w:tc>
        <w:tc>
          <w:tcPr>
            <w:tcW w:w="1024" w:type="dxa"/>
            <w:tcBorders>
              <w:top w:val="single" w:sz="6" w:space="0" w:color="auto"/>
              <w:left w:val="single" w:sz="6" w:space="0" w:color="auto"/>
              <w:bottom w:val="single" w:sz="6" w:space="0" w:color="auto"/>
              <w:right w:val="single" w:sz="6" w:space="0" w:color="auto"/>
            </w:tcBorders>
          </w:tcPr>
          <w:p w14:paraId="2A0EF27B" w14:textId="77777777" w:rsidR="00E17C35" w:rsidRDefault="00E17C35" w:rsidP="008E327A">
            <w:pPr>
              <w:autoSpaceDE w:val="0"/>
              <w:autoSpaceDN w:val="0"/>
              <w:adjustRightInd w:val="0"/>
              <w:jc w:val="center"/>
              <w:rPr>
                <w:rFonts w:ascii="Arial" w:hAnsi="Arial" w:cs="Arial"/>
                <w:color w:val="000000"/>
                <w:sz w:val="18"/>
                <w:szCs w:val="18"/>
              </w:rPr>
            </w:pPr>
          </w:p>
        </w:tc>
        <w:tc>
          <w:tcPr>
            <w:tcW w:w="1024" w:type="dxa"/>
            <w:tcBorders>
              <w:top w:val="nil"/>
              <w:left w:val="nil"/>
              <w:bottom w:val="nil"/>
              <w:right w:val="nil"/>
            </w:tcBorders>
          </w:tcPr>
          <w:p w14:paraId="1A7928A2" w14:textId="77777777" w:rsidR="00E17C35" w:rsidRDefault="00E17C35" w:rsidP="008E327A">
            <w:pPr>
              <w:autoSpaceDE w:val="0"/>
              <w:autoSpaceDN w:val="0"/>
              <w:adjustRightInd w:val="0"/>
              <w:jc w:val="right"/>
              <w:rPr>
                <w:rFonts w:ascii="Arial" w:hAnsi="Arial" w:cs="Arial"/>
                <w:color w:val="000000"/>
                <w:sz w:val="20"/>
                <w:szCs w:val="20"/>
              </w:rPr>
            </w:pPr>
          </w:p>
        </w:tc>
      </w:tr>
    </w:tbl>
    <w:p w14:paraId="791BEBDE" w14:textId="77777777" w:rsidR="00E17C35" w:rsidRPr="00E17C35" w:rsidRDefault="00E17C35" w:rsidP="00E17C35"/>
    <w:p w14:paraId="0DE538AD" w14:textId="77777777" w:rsidR="00570104" w:rsidRPr="00570104" w:rsidRDefault="00570104" w:rsidP="00570104">
      <w:pPr>
        <w:pStyle w:val="ListParagraph"/>
        <w:numPr>
          <w:ilvl w:val="0"/>
          <w:numId w:val="6"/>
        </w:numPr>
        <w:ind w:left="0"/>
        <w:rPr>
          <w:b/>
          <w:bCs/>
          <w:u w:val="single"/>
        </w:rPr>
      </w:pPr>
      <w:r w:rsidRPr="00570104">
        <w:rPr>
          <w:b/>
          <w:bCs/>
          <w:u w:val="single"/>
        </w:rPr>
        <w:t>IMPOUND</w:t>
      </w:r>
    </w:p>
    <w:p w14:paraId="2DBBFC99" w14:textId="77777777" w:rsidR="00017287" w:rsidRDefault="00570104" w:rsidP="00570104">
      <w:pPr>
        <w:pStyle w:val="ListParagraph"/>
        <w:numPr>
          <w:ilvl w:val="0"/>
          <w:numId w:val="12"/>
        </w:numPr>
        <w:ind w:left="360"/>
        <w:rPr>
          <w:b/>
          <w:bCs/>
        </w:rPr>
      </w:pPr>
      <w:r w:rsidRPr="00570104">
        <w:rPr>
          <w:b/>
          <w:bCs/>
        </w:rPr>
        <w:t>DRIVERS MEETING</w:t>
      </w:r>
      <w:r w:rsidRPr="00045B79">
        <w:t xml:space="preserve">: </w:t>
      </w:r>
      <w:r w:rsidRPr="00570104">
        <w:rPr>
          <w:b/>
          <w:bCs/>
          <w:u w:val="single"/>
        </w:rPr>
        <w:t xml:space="preserve">Impound </w:t>
      </w:r>
      <w:r w:rsidR="00B447E1">
        <w:rPr>
          <w:b/>
          <w:bCs/>
          <w:u w:val="single"/>
        </w:rPr>
        <w:t xml:space="preserve">all </w:t>
      </w:r>
      <w:r w:rsidR="002B0AC3">
        <w:rPr>
          <w:b/>
          <w:bCs/>
          <w:u w:val="single"/>
        </w:rPr>
        <w:t>will</w:t>
      </w:r>
      <w:r w:rsidR="008C11E3">
        <w:rPr>
          <w:b/>
          <w:bCs/>
          <w:u w:val="single"/>
        </w:rPr>
        <w:t xml:space="preserve"> be </w:t>
      </w:r>
      <w:r w:rsidRPr="00570104">
        <w:rPr>
          <w:bCs/>
        </w:rPr>
        <w:t>given at the end of the first Qualifying session for each group to conduct a drivers meeting. Impound will be in the Tech Area</w:t>
      </w:r>
      <w:r w:rsidR="00EC757A">
        <w:rPr>
          <w:bCs/>
        </w:rPr>
        <w:t>.</w:t>
      </w:r>
      <w:r w:rsidRPr="00570104">
        <w:rPr>
          <w:bCs/>
        </w:rPr>
        <w:t xml:space="preserve"> Look for the signs for proper direction.</w:t>
      </w:r>
      <w:r w:rsidRPr="00570104">
        <w:rPr>
          <w:b/>
          <w:bCs/>
        </w:rPr>
        <w:t xml:space="preserve"> </w:t>
      </w:r>
    </w:p>
    <w:p w14:paraId="2AE00EDD" w14:textId="12122EB8" w:rsidR="000F0B06" w:rsidRPr="00D4330B" w:rsidRDefault="00017287" w:rsidP="000F0B06">
      <w:pPr>
        <w:pStyle w:val="ListParagraph"/>
        <w:numPr>
          <w:ilvl w:val="0"/>
          <w:numId w:val="12"/>
        </w:numPr>
        <w:ind w:left="360"/>
        <w:rPr>
          <w:b/>
          <w:bCs/>
        </w:rPr>
      </w:pPr>
      <w:r w:rsidRPr="00045B79">
        <w:rPr>
          <w:rFonts w:ascii="Calibri" w:eastAsia="Times New Roman" w:hAnsi="Calibri"/>
          <w:b/>
          <w:color w:val="000000"/>
        </w:rPr>
        <w:t>SPLIT STARTS</w:t>
      </w:r>
      <w:r w:rsidRPr="00045B79">
        <w:rPr>
          <w:rFonts w:ascii="Calibri" w:eastAsia="Times New Roman" w:hAnsi="Calibri"/>
          <w:color w:val="000000"/>
        </w:rPr>
        <w:t xml:space="preserve">: The Race Director will consider requests for split starts </w:t>
      </w:r>
      <w:r>
        <w:rPr>
          <w:rFonts w:ascii="Calibri" w:eastAsia="Times New Roman" w:hAnsi="Calibri"/>
          <w:color w:val="000000"/>
        </w:rPr>
        <w:t>at the Drivers Meeting</w:t>
      </w:r>
      <w:r w:rsidR="00EC757A">
        <w:rPr>
          <w:rFonts w:ascii="Calibri" w:eastAsia="Times New Roman" w:hAnsi="Calibri"/>
          <w:color w:val="000000"/>
        </w:rPr>
        <w:t xml:space="preserve"> and may authorize split starts based on qualifying times</w:t>
      </w:r>
      <w:r w:rsidRPr="00045B79">
        <w:rPr>
          <w:rFonts w:ascii="Calibri" w:eastAsia="Times New Roman" w:hAnsi="Calibri"/>
          <w:color w:val="000000"/>
        </w:rPr>
        <w:t>.</w:t>
      </w:r>
    </w:p>
    <w:p w14:paraId="775A60CE" w14:textId="77777777" w:rsidR="00570104" w:rsidRPr="00045B79" w:rsidRDefault="00570104" w:rsidP="006900FF">
      <w:pPr>
        <w:pStyle w:val="ListParagraph"/>
        <w:numPr>
          <w:ilvl w:val="0"/>
          <w:numId w:val="12"/>
        </w:numPr>
        <w:ind w:left="360"/>
      </w:pPr>
      <w:r w:rsidRPr="00877620">
        <w:rPr>
          <w:b/>
          <w:bCs/>
        </w:rPr>
        <w:t>IMPOUND</w:t>
      </w:r>
      <w:r w:rsidRPr="00045B79">
        <w:t xml:space="preserve">: </w:t>
      </w:r>
      <w:r w:rsidRPr="00877620">
        <w:rPr>
          <w:i/>
          <w:u w:val="single"/>
        </w:rPr>
        <w:t>Saturday races:</w:t>
      </w:r>
      <w:r w:rsidRPr="00045B79">
        <w:t xml:space="preserve"> The top three competitors in each class shall report to impound immediately following the completion of their race. Trophy presentations and photos will occur in the Victory Circle area near impound following the race.  </w:t>
      </w:r>
      <w:r w:rsidRPr="00877620">
        <w:rPr>
          <w:i/>
          <w:u w:val="single"/>
        </w:rPr>
        <w:t>Sunday Races</w:t>
      </w:r>
      <w:r w:rsidRPr="00045B79">
        <w:t>: The top three competitors in each class shall report to impound immediately following completion of their race, all other competitors are strongly encouraged to attend the podium festivities following their race.</w:t>
      </w:r>
      <w:r w:rsidR="008C11E3">
        <w:t xml:space="preserve"> </w:t>
      </w:r>
      <w:r w:rsidRPr="00045B79">
        <w:t xml:space="preserve"> Victory celebrations and award ceremony will be conducted in the Victory Circle area near impound following Sunday’s races. Hoosier SCCA Super Tour door prizes will be awarded after each group’s podium ceremonies</w:t>
      </w:r>
      <w:r>
        <w:t>.</w:t>
      </w:r>
      <w:r w:rsidRPr="00045B79">
        <w:t xml:space="preserve"> </w:t>
      </w:r>
      <w:r>
        <w:t>You</w:t>
      </w:r>
      <w:r w:rsidRPr="00045B79">
        <w:t xml:space="preserve"> must be present to win.</w:t>
      </w:r>
      <w:r w:rsidR="008C11E3">
        <w:t xml:space="preserve">  </w:t>
      </w:r>
    </w:p>
    <w:p w14:paraId="6140C8C7" w14:textId="1A0389D0" w:rsidR="00877620" w:rsidRPr="00877620" w:rsidRDefault="00570104" w:rsidP="006900FF">
      <w:pPr>
        <w:pStyle w:val="ListParagraph"/>
        <w:numPr>
          <w:ilvl w:val="0"/>
          <w:numId w:val="12"/>
        </w:numPr>
        <w:ind w:left="360"/>
        <w:rPr>
          <w:rFonts w:cstheme="minorHAnsi"/>
          <w:iCs/>
        </w:rPr>
      </w:pPr>
      <w:bookmarkStart w:id="4" w:name="_Hlk516216585"/>
      <w:r w:rsidRPr="00877620">
        <w:rPr>
          <w:b/>
        </w:rPr>
        <w:t xml:space="preserve">CONTACT: </w:t>
      </w:r>
      <w:r w:rsidRPr="00877620">
        <w:rPr>
          <w:rFonts w:cstheme="minorHAnsi"/>
          <w:b/>
          <w:sz w:val="20"/>
        </w:rPr>
        <w:t xml:space="preserve"> </w:t>
      </w:r>
      <w:r w:rsidRPr="00877620">
        <w:rPr>
          <w:rFonts w:cstheme="minorHAnsi"/>
          <w:iCs/>
        </w:rPr>
        <w:t>G</w:t>
      </w:r>
      <w:r w:rsidR="00AB4402" w:rsidRPr="00877620">
        <w:rPr>
          <w:rFonts w:cstheme="minorHAnsi"/>
          <w:iCs/>
        </w:rPr>
        <w:t>CR</w:t>
      </w:r>
      <w:r w:rsidRPr="00877620">
        <w:rPr>
          <w:rFonts w:cstheme="minorHAnsi"/>
          <w:iCs/>
        </w:rPr>
        <w:t xml:space="preserve"> Section 6.11.1.E  requires drivers involved in significant body contact to stop for review of the incident by stewards.  Drivers shall satisfy this requirement by reporting to the</w:t>
      </w:r>
      <w:r w:rsidR="00883B42">
        <w:rPr>
          <w:rFonts w:cstheme="minorHAnsi"/>
          <w:iCs/>
        </w:rPr>
        <w:t xml:space="preserve"> </w:t>
      </w:r>
      <w:r w:rsidRPr="00877620">
        <w:rPr>
          <w:rFonts w:cstheme="minorHAnsi"/>
          <w:iCs/>
        </w:rPr>
        <w:t xml:space="preserve">Race Director </w:t>
      </w:r>
      <w:r w:rsidR="00691E63">
        <w:rPr>
          <w:rFonts w:cstheme="minorHAnsi"/>
          <w:iCs/>
        </w:rPr>
        <w:t xml:space="preserve">or Chief Steward </w:t>
      </w:r>
      <w:r w:rsidRPr="00877620">
        <w:rPr>
          <w:rFonts w:cstheme="minorHAnsi"/>
          <w:iCs/>
        </w:rPr>
        <w:t xml:space="preserve"> </w:t>
      </w:r>
      <w:r w:rsidR="00691E63">
        <w:rPr>
          <w:rFonts w:cstheme="minorHAnsi"/>
          <w:iCs/>
        </w:rPr>
        <w:t>in i</w:t>
      </w:r>
      <w:r w:rsidRPr="00877620">
        <w:rPr>
          <w:rFonts w:cstheme="minorHAnsi"/>
          <w:iCs/>
        </w:rPr>
        <w:t>mpound</w:t>
      </w:r>
      <w:r w:rsidR="00691E63">
        <w:rPr>
          <w:rFonts w:cstheme="minorHAnsi"/>
          <w:iCs/>
        </w:rPr>
        <w:t xml:space="preserve"> immediately following their session</w:t>
      </w:r>
      <w:r w:rsidRPr="00877620">
        <w:rPr>
          <w:rFonts w:cstheme="minorHAnsi"/>
          <w:iCs/>
        </w:rPr>
        <w:t>.</w:t>
      </w:r>
      <w:bookmarkEnd w:id="4"/>
      <w:r w:rsidR="00F60436">
        <w:rPr>
          <w:rFonts w:cstheme="minorHAnsi"/>
          <w:iCs/>
        </w:rPr>
        <w:t xml:space="preserve"> Drivers who do not satisfy this requirement will be referred to the Steward of the Meeting (SOM).</w:t>
      </w:r>
    </w:p>
    <w:p w14:paraId="0D636392" w14:textId="77777777" w:rsidR="00570104" w:rsidRPr="00017287" w:rsidRDefault="00877620" w:rsidP="00F93920">
      <w:pPr>
        <w:pStyle w:val="ListParagraph"/>
        <w:numPr>
          <w:ilvl w:val="0"/>
          <w:numId w:val="12"/>
        </w:numPr>
        <w:ind w:left="360"/>
        <w:rPr>
          <w:b/>
          <w:bCs/>
        </w:rPr>
      </w:pPr>
      <w:r>
        <w:rPr>
          <w:rFonts w:cstheme="minorHAnsi"/>
          <w:iCs/>
        </w:rPr>
        <w:t>The Race Director or Chief Steward may require fuel testing at Impound.</w:t>
      </w:r>
      <w:r w:rsidR="00570104">
        <w:rPr>
          <w:rFonts w:cstheme="minorHAnsi"/>
          <w:iCs/>
        </w:rPr>
        <w:br/>
      </w:r>
    </w:p>
    <w:p w14:paraId="38EF9362" w14:textId="77777777" w:rsidR="00D35680" w:rsidRPr="00D35680" w:rsidRDefault="00D35680" w:rsidP="00D35680">
      <w:pPr>
        <w:pStyle w:val="ListParagraph"/>
        <w:numPr>
          <w:ilvl w:val="0"/>
          <w:numId w:val="6"/>
        </w:numPr>
        <w:autoSpaceDE w:val="0"/>
        <w:autoSpaceDN w:val="0"/>
        <w:adjustRightInd w:val="0"/>
        <w:ind w:left="0"/>
        <w:rPr>
          <w:rFonts w:cs="Arial"/>
          <w:b/>
          <w:color w:val="000000"/>
          <w:u w:val="single"/>
        </w:rPr>
      </w:pPr>
      <w:r w:rsidRPr="00E806BE">
        <w:rPr>
          <w:rFonts w:cs="Arial"/>
          <w:b/>
          <w:color w:val="000000"/>
          <w:u w:val="single"/>
        </w:rPr>
        <w:lastRenderedPageBreak/>
        <w:t>GENERAL</w:t>
      </w:r>
    </w:p>
    <w:p w14:paraId="4C66DF47" w14:textId="6029BCE4" w:rsidR="008438C6" w:rsidRPr="001140F2" w:rsidRDefault="00D35680" w:rsidP="008438C6">
      <w:pPr>
        <w:pStyle w:val="ListParagraph"/>
        <w:numPr>
          <w:ilvl w:val="0"/>
          <w:numId w:val="13"/>
        </w:numPr>
        <w:ind w:left="360"/>
        <w:rPr>
          <w:bCs/>
        </w:rPr>
      </w:pPr>
      <w:r w:rsidRPr="00017287">
        <w:rPr>
          <w:b/>
          <w:bCs/>
        </w:rPr>
        <w:t xml:space="preserve">RACE LENGTH: </w:t>
      </w:r>
      <w:r w:rsidR="00EC757A" w:rsidRPr="00EC757A">
        <w:rPr>
          <w:bCs/>
        </w:rPr>
        <w:t>1.8-mile; Counter-clockwise.</w:t>
      </w:r>
      <w:r w:rsidRPr="00EC757A">
        <w:rPr>
          <w:bCs/>
          <w:i/>
        </w:rPr>
        <w:t xml:space="preserve"> </w:t>
      </w:r>
      <w:r w:rsidRPr="00EC757A">
        <w:rPr>
          <w:bCs/>
        </w:rPr>
        <w:t xml:space="preserve">Saturday races will be 25 minutes. Sunday races will be 35 minutes or </w:t>
      </w:r>
      <w:r w:rsidR="00EC757A" w:rsidRPr="00EC757A">
        <w:rPr>
          <w:bCs/>
        </w:rPr>
        <w:t>27</w:t>
      </w:r>
      <w:r w:rsidRPr="00EC757A">
        <w:rPr>
          <w:bCs/>
        </w:rPr>
        <w:t xml:space="preserve"> laps (not to exceed 50 miles unless approved)</w:t>
      </w:r>
      <w:r w:rsidR="008216F5">
        <w:rPr>
          <w:bCs/>
        </w:rPr>
        <w:t>.</w:t>
      </w:r>
      <w:r w:rsidRPr="00017287">
        <w:rPr>
          <w:b/>
          <w:bCs/>
        </w:rPr>
        <w:t xml:space="preserve">  </w:t>
      </w:r>
      <w:bookmarkStart w:id="5" w:name="_Hlk505938575"/>
      <w:r w:rsidRPr="00017287">
        <w:rPr>
          <w:bCs/>
        </w:rPr>
        <w:t xml:space="preserve">When the </w:t>
      </w:r>
      <w:r w:rsidRPr="00017287">
        <w:rPr>
          <w:b/>
          <w:bCs/>
        </w:rPr>
        <w:t>LAST LAP INDICATOR</w:t>
      </w:r>
      <w:r w:rsidRPr="00017287">
        <w:rPr>
          <w:bCs/>
        </w:rPr>
        <w:t xml:space="preserve"> is given at Start/Finish</w:t>
      </w:r>
      <w:r w:rsidR="008216F5">
        <w:rPr>
          <w:bCs/>
        </w:rPr>
        <w:t>,</w:t>
      </w:r>
      <w:r w:rsidRPr="00017287">
        <w:rPr>
          <w:bCs/>
        </w:rPr>
        <w:t xml:space="preserve"> the next flag will be a checkered flag.</w:t>
      </w:r>
      <w:r w:rsidR="00883B42">
        <w:rPr>
          <w:bCs/>
        </w:rPr>
        <w:t xml:space="preserve">  In the case of a delay and where the time limit has expired, the Race Director may convert to laps to allow a green, white, checker to complete the race.</w:t>
      </w:r>
      <w:r w:rsidR="00F60436">
        <w:rPr>
          <w:bCs/>
        </w:rPr>
        <w:br/>
      </w:r>
      <w:r w:rsidR="00F60436" w:rsidRPr="00125FD3">
        <w:rPr>
          <w:bCs/>
        </w:rPr>
        <w:t>Clock stoppages will be at the discretion of the Race Director and are NON-PROTESTABLE</w:t>
      </w:r>
      <w:r w:rsidR="00F60436">
        <w:rPr>
          <w:bCs/>
        </w:rPr>
        <w:t>.</w:t>
      </w:r>
    </w:p>
    <w:bookmarkEnd w:id="5"/>
    <w:p w14:paraId="1B35AE3B" w14:textId="7BD62622" w:rsidR="006516AC" w:rsidRPr="001140F2" w:rsidRDefault="00D35680" w:rsidP="006516AC">
      <w:pPr>
        <w:pStyle w:val="ListParagraph"/>
        <w:numPr>
          <w:ilvl w:val="0"/>
          <w:numId w:val="13"/>
        </w:numPr>
        <w:ind w:left="360"/>
        <w:rPr>
          <w:b/>
          <w:bCs/>
        </w:rPr>
      </w:pPr>
      <w:r w:rsidRPr="00017287">
        <w:rPr>
          <w:b/>
          <w:bCs/>
        </w:rPr>
        <w:t xml:space="preserve">RESULTS: </w:t>
      </w:r>
      <w:r w:rsidRPr="00045B79">
        <w:t>Live timing will be available during the event</w:t>
      </w:r>
      <w:r>
        <w:t xml:space="preserve"> at SCCA.com</w:t>
      </w:r>
      <w:r w:rsidRPr="00045B79">
        <w:t>.</w:t>
      </w:r>
      <w:r>
        <w:t xml:space="preserve"> Live timing inform</w:t>
      </w:r>
      <w:r w:rsidRPr="00877620">
        <w:t>ation is neither official nor protestable.</w:t>
      </w:r>
      <w:r w:rsidR="00B25770" w:rsidRPr="00877620">
        <w:t xml:space="preserve"> </w:t>
      </w:r>
      <w:r w:rsidR="00877620" w:rsidRPr="00877620">
        <w:t>Results will be available on the main floor of the tower</w:t>
      </w:r>
      <w:r w:rsidR="00B25770" w:rsidRPr="00B25770">
        <w:rPr>
          <w:i/>
        </w:rPr>
        <w:t>.</w:t>
      </w:r>
    </w:p>
    <w:p w14:paraId="1FF2FA79" w14:textId="77777777" w:rsidR="00073F18" w:rsidRPr="00073F18" w:rsidRDefault="00D35680" w:rsidP="006900FF">
      <w:pPr>
        <w:pStyle w:val="ListParagraph"/>
        <w:numPr>
          <w:ilvl w:val="0"/>
          <w:numId w:val="13"/>
        </w:numPr>
        <w:ind w:left="360"/>
        <w:rPr>
          <w:rFonts w:cstheme="minorHAnsi"/>
          <w:b/>
          <w:bCs/>
        </w:rPr>
      </w:pPr>
      <w:r w:rsidRPr="00D35680">
        <w:rPr>
          <w:b/>
          <w:bCs/>
        </w:rPr>
        <w:t xml:space="preserve">START TIMES: </w:t>
      </w:r>
      <w:r w:rsidRPr="00D35680">
        <w:rPr>
          <w:bCs/>
        </w:rPr>
        <w:t>Schedule times are cars on course.</w:t>
      </w:r>
      <w:r w:rsidR="00F60436">
        <w:rPr>
          <w:bCs/>
        </w:rPr>
        <w:t xml:space="preserve"> For Qualifying, the session clock starts when cars are released from Grid.  Race session clock starts when the first car crosses the Start/Finish control line after the scheduled pace lap.</w:t>
      </w:r>
    </w:p>
    <w:p w14:paraId="477FA735" w14:textId="77777777" w:rsidR="00D35680" w:rsidRPr="00D35680" w:rsidRDefault="00073F18" w:rsidP="006900FF">
      <w:pPr>
        <w:pStyle w:val="ListParagraph"/>
        <w:numPr>
          <w:ilvl w:val="0"/>
          <w:numId w:val="13"/>
        </w:numPr>
        <w:ind w:left="360"/>
        <w:rPr>
          <w:rFonts w:cstheme="minorHAnsi"/>
          <w:b/>
          <w:bCs/>
        </w:rPr>
      </w:pPr>
      <w:r w:rsidRPr="00073F18">
        <w:rPr>
          <w:b/>
          <w:bCs/>
          <w:szCs w:val="20"/>
        </w:rPr>
        <w:t>EVENT SCHEDULE / RUN GROUPS</w:t>
      </w:r>
      <w:r w:rsidRPr="00073F18">
        <w:rPr>
          <w:szCs w:val="20"/>
        </w:rPr>
        <w:t xml:space="preserve">: </w:t>
      </w:r>
      <w:r w:rsidR="00120302">
        <w:rPr>
          <w:szCs w:val="20"/>
        </w:rPr>
        <w:t xml:space="preserve"> </w:t>
      </w:r>
      <w:bookmarkStart w:id="6" w:name="_Hlk532906394"/>
      <w:r w:rsidRPr="00073F18">
        <w:rPr>
          <w:szCs w:val="20"/>
        </w:rPr>
        <w:t>Actual session start times may</w:t>
      </w:r>
      <w:r w:rsidR="00ED6877">
        <w:rPr>
          <w:szCs w:val="20"/>
        </w:rPr>
        <w:t xml:space="preserve"> be delayed</w:t>
      </w:r>
      <w:r w:rsidRPr="00073F18">
        <w:rPr>
          <w:szCs w:val="20"/>
        </w:rPr>
        <w:t xml:space="preserve"> from the published schedule </w:t>
      </w:r>
      <w:r w:rsidR="00ED6877">
        <w:rPr>
          <w:szCs w:val="20"/>
        </w:rPr>
        <w:t>due to unforeseen circumstances during the event</w:t>
      </w:r>
      <w:r w:rsidRPr="00073F18">
        <w:rPr>
          <w:szCs w:val="20"/>
        </w:rPr>
        <w:t xml:space="preserve">. It is the driver’s responsibility to listen to the PA system and pay attention to activity on track. The schedule or run groups may only be changed </w:t>
      </w:r>
      <w:r w:rsidR="00ED6877">
        <w:rPr>
          <w:szCs w:val="20"/>
        </w:rPr>
        <w:t xml:space="preserve">(or start times advanced) </w:t>
      </w:r>
      <w:r w:rsidRPr="00073F18">
        <w:rPr>
          <w:szCs w:val="20"/>
        </w:rPr>
        <w:t xml:space="preserve">at the discretion of the </w:t>
      </w:r>
      <w:r>
        <w:rPr>
          <w:szCs w:val="20"/>
        </w:rPr>
        <w:t>Race Director</w:t>
      </w:r>
      <w:r w:rsidRPr="00073F18">
        <w:rPr>
          <w:szCs w:val="20"/>
        </w:rPr>
        <w:t>, with concurrence by the Event Chair, depending on pre-race entry counts or as needed to accommodate situations during the event.</w:t>
      </w:r>
      <w:bookmarkEnd w:id="6"/>
    </w:p>
    <w:p w14:paraId="073E7F63" w14:textId="77777777" w:rsidR="00B25770" w:rsidRPr="00B25770" w:rsidRDefault="004A37E4" w:rsidP="006900FF">
      <w:pPr>
        <w:pStyle w:val="ListParagraph"/>
        <w:numPr>
          <w:ilvl w:val="0"/>
          <w:numId w:val="13"/>
        </w:numPr>
        <w:ind w:left="360"/>
        <w:rPr>
          <w:rFonts w:cstheme="minorHAnsi"/>
          <w:b/>
          <w:bCs/>
        </w:rPr>
      </w:pPr>
      <w:r>
        <w:rPr>
          <w:b/>
        </w:rPr>
        <w:t>CANCELLATION:</w:t>
      </w:r>
      <w:r>
        <w:rPr>
          <w:bCs/>
        </w:rPr>
        <w:t xml:space="preserve"> If part of an event is canceled for reasons of safety or forces beyond our control </w:t>
      </w:r>
      <w:r w:rsidR="00D35680" w:rsidRPr="00D35680">
        <w:rPr>
          <w:bCs/>
        </w:rPr>
        <w:t>by GCR Appendix B 1.2.A., points will be awarded based on race grids.</w:t>
      </w:r>
    </w:p>
    <w:p w14:paraId="03A9B85C" w14:textId="77777777" w:rsidR="00B25770" w:rsidRPr="00B25770" w:rsidRDefault="00B25770" w:rsidP="006900FF">
      <w:pPr>
        <w:pStyle w:val="ListParagraph"/>
        <w:numPr>
          <w:ilvl w:val="0"/>
          <w:numId w:val="13"/>
        </w:numPr>
        <w:ind w:left="360"/>
        <w:rPr>
          <w:rFonts w:cstheme="minorHAnsi"/>
          <w:bCs/>
        </w:rPr>
      </w:pPr>
      <w:r w:rsidRPr="00B25770">
        <w:rPr>
          <w:b/>
          <w:bCs/>
          <w:szCs w:val="20"/>
        </w:rPr>
        <w:t xml:space="preserve">CLOTHING: </w:t>
      </w:r>
      <w:r w:rsidRPr="00B25770">
        <w:rPr>
          <w:szCs w:val="20"/>
        </w:rPr>
        <w:t>Safe apparel must be worn in the pits at all times (</w:t>
      </w:r>
      <w:r w:rsidR="003303F6">
        <w:rPr>
          <w:szCs w:val="20"/>
        </w:rPr>
        <w:t>including</w:t>
      </w:r>
      <w:r w:rsidRPr="00B25770">
        <w:rPr>
          <w:szCs w:val="20"/>
        </w:rPr>
        <w:t xml:space="preserve"> closed toe shoes). Crew members on pit lane must display their event credentials at all times while on pit lane.</w:t>
      </w:r>
      <w:r>
        <w:rPr>
          <w:szCs w:val="20"/>
        </w:rPr>
        <w:t xml:space="preserve"> </w:t>
      </w:r>
    </w:p>
    <w:p w14:paraId="21124829" w14:textId="77777777" w:rsidR="00877620" w:rsidRPr="00877620" w:rsidRDefault="00B25770" w:rsidP="00C42231">
      <w:pPr>
        <w:pStyle w:val="ListParagraph"/>
        <w:numPr>
          <w:ilvl w:val="0"/>
          <w:numId w:val="13"/>
        </w:numPr>
        <w:ind w:left="360"/>
        <w:rPr>
          <w:rFonts w:cstheme="minorHAnsi"/>
          <w:bCs/>
        </w:rPr>
      </w:pPr>
      <w:r w:rsidRPr="00B25770">
        <w:rPr>
          <w:b/>
          <w:bCs/>
          <w:szCs w:val="20"/>
        </w:rPr>
        <w:t xml:space="preserve">PIT LANE: </w:t>
      </w:r>
      <w:r w:rsidRPr="00B25770">
        <w:rPr>
          <w:szCs w:val="20"/>
        </w:rPr>
        <w:t xml:space="preserve">Drivers are to maintain a safe speed on Pit Lane with </w:t>
      </w:r>
      <w:r w:rsidRPr="00B25770">
        <w:rPr>
          <w:b/>
          <w:bCs/>
          <w:szCs w:val="20"/>
        </w:rPr>
        <w:t xml:space="preserve">absolutely </w:t>
      </w:r>
      <w:r w:rsidRPr="00B25770">
        <w:rPr>
          <w:szCs w:val="20"/>
        </w:rPr>
        <w:t xml:space="preserve">no racing. </w:t>
      </w:r>
      <w:r>
        <w:rPr>
          <w:szCs w:val="20"/>
        </w:rPr>
        <w:t xml:space="preserve"> </w:t>
      </w:r>
    </w:p>
    <w:p w14:paraId="55672336" w14:textId="77777777" w:rsidR="00877620" w:rsidRPr="00877620" w:rsidRDefault="00877620" w:rsidP="006900FF">
      <w:pPr>
        <w:pStyle w:val="ListParagraph"/>
        <w:numPr>
          <w:ilvl w:val="0"/>
          <w:numId w:val="13"/>
        </w:numPr>
        <w:ind w:left="360"/>
        <w:rPr>
          <w:rFonts w:cstheme="minorHAnsi"/>
        </w:rPr>
      </w:pPr>
      <w:r w:rsidRPr="00877620">
        <w:rPr>
          <w:b/>
          <w:bCs/>
          <w:szCs w:val="20"/>
        </w:rPr>
        <w:t>TRACK:</w:t>
      </w:r>
      <w:r w:rsidRPr="00877620">
        <w:rPr>
          <w:bCs/>
          <w:szCs w:val="20"/>
        </w:rPr>
        <w:t xml:space="preserve"> The track is closed to all vehicular traffic except officials both before and after the event.  No more than 45 race cars will be allowed on the track at one time unless permitted by the Executive Steward.</w:t>
      </w:r>
    </w:p>
    <w:p w14:paraId="70BEB20B" w14:textId="77777777" w:rsidR="00877620" w:rsidRDefault="00877620" w:rsidP="00877620">
      <w:pPr>
        <w:pStyle w:val="ListParagraph"/>
        <w:numPr>
          <w:ilvl w:val="0"/>
          <w:numId w:val="13"/>
        </w:numPr>
        <w:ind w:left="360"/>
        <w:rPr>
          <w:rFonts w:cstheme="minorHAnsi"/>
        </w:rPr>
      </w:pPr>
      <w:r w:rsidRPr="00877620">
        <w:rPr>
          <w:rFonts w:cstheme="minorHAnsi"/>
          <w:b/>
          <w:bCs/>
        </w:rPr>
        <w:t>RADIO FREQUENCIES:</w:t>
      </w:r>
      <w:r w:rsidRPr="00877620">
        <w:rPr>
          <w:rFonts w:cstheme="minorHAnsi"/>
        </w:rPr>
        <w:t xml:space="preserve"> Race control frequencies are 152.3450 and 157.6050.  Do not use these for team communications.</w:t>
      </w:r>
    </w:p>
    <w:p w14:paraId="1BAC5BD2" w14:textId="395C08CD" w:rsidR="00BA1C9B" w:rsidRPr="00B34219" w:rsidRDefault="00877620" w:rsidP="00B34219">
      <w:pPr>
        <w:pStyle w:val="ListParagraph"/>
        <w:numPr>
          <w:ilvl w:val="0"/>
          <w:numId w:val="13"/>
        </w:numPr>
        <w:ind w:left="360"/>
        <w:rPr>
          <w:rFonts w:cstheme="minorHAnsi"/>
        </w:rPr>
      </w:pPr>
      <w:r w:rsidRPr="00877620">
        <w:rPr>
          <w:rFonts w:cstheme="minorHAnsi"/>
          <w:b/>
        </w:rPr>
        <w:t>RESTRICTED AREAS:</w:t>
      </w:r>
      <w:r w:rsidRPr="00877620">
        <w:rPr>
          <w:rFonts w:cstheme="minorHAnsi"/>
        </w:rPr>
        <w:t xml:space="preserve"> Admission to restricted areas (false grid, racing pits, tech area, etc.) will be by properly credentialed SCCA Photo ID only.  During trophy presentations the Victory Circle area will be designated as a cold area.</w:t>
      </w:r>
    </w:p>
    <w:p w14:paraId="3E4B4AE0" w14:textId="77777777" w:rsidR="00E47D7B" w:rsidRDefault="00E47D7B" w:rsidP="00E47D7B">
      <w:pPr>
        <w:pStyle w:val="ListParagraph"/>
        <w:numPr>
          <w:ilvl w:val="0"/>
          <w:numId w:val="13"/>
        </w:numPr>
        <w:ind w:left="360"/>
        <w:rPr>
          <w:rFonts w:cstheme="minorHAnsi"/>
          <w:bCs/>
        </w:rPr>
      </w:pPr>
      <w:r w:rsidRPr="00D02401">
        <w:rPr>
          <w:rFonts w:cstheme="minorHAnsi"/>
          <w:b/>
          <w:bCs/>
        </w:rPr>
        <w:t>FUEL PROVIDER:</w:t>
      </w:r>
      <w:r w:rsidR="00D02401">
        <w:rPr>
          <w:rFonts w:cstheme="minorHAnsi"/>
          <w:b/>
          <w:bCs/>
        </w:rPr>
        <w:t xml:space="preserve"> </w:t>
      </w:r>
      <w:r w:rsidR="00447D41" w:rsidRPr="00D02401">
        <w:rPr>
          <w:rFonts w:cstheme="minorHAnsi"/>
          <w:bCs/>
        </w:rPr>
        <w:t>Hallett Motor Racing Circuit</w:t>
      </w:r>
    </w:p>
    <w:p w14:paraId="527215D3" w14:textId="100C3559" w:rsidR="004D1319" w:rsidRDefault="00B34219" w:rsidP="004D1319">
      <w:pPr>
        <w:pStyle w:val="ListParagraph"/>
        <w:numPr>
          <w:ilvl w:val="0"/>
          <w:numId w:val="13"/>
        </w:numPr>
        <w:ind w:left="360"/>
        <w:rPr>
          <w:rFonts w:cstheme="minorHAnsi"/>
          <w:bCs/>
        </w:rPr>
      </w:pPr>
      <w:r>
        <w:rPr>
          <w:rFonts w:cstheme="minorHAnsi"/>
          <w:b/>
          <w:bCs/>
        </w:rPr>
        <w:t xml:space="preserve">Tire Vendor </w:t>
      </w:r>
      <w:r w:rsidR="001140F2">
        <w:rPr>
          <w:rFonts w:cstheme="minorHAnsi"/>
          <w:b/>
          <w:bCs/>
        </w:rPr>
        <w:t>–</w:t>
      </w:r>
      <w:r>
        <w:rPr>
          <w:rFonts w:cstheme="minorHAnsi"/>
          <w:bCs/>
        </w:rPr>
        <w:t xml:space="preserve"> </w:t>
      </w:r>
      <w:r w:rsidR="004D1319">
        <w:rPr>
          <w:rFonts w:cstheme="minorHAnsi"/>
          <w:bCs/>
        </w:rPr>
        <w:t xml:space="preserve">Mike Sauce – Sportscar Performance – 1218 Arkansas Suite F, Arlington Texas </w:t>
      </w:r>
    </w:p>
    <w:p w14:paraId="7DBC26D3" w14:textId="77777777" w:rsidR="004D1319" w:rsidRPr="00D02401" w:rsidRDefault="004D1319" w:rsidP="004D1319">
      <w:pPr>
        <w:pStyle w:val="ListParagraph"/>
        <w:ind w:left="360"/>
        <w:rPr>
          <w:rFonts w:cstheme="minorHAnsi"/>
          <w:bCs/>
        </w:rPr>
      </w:pPr>
      <w:r>
        <w:rPr>
          <w:rFonts w:cstheme="minorHAnsi"/>
          <w:bCs/>
        </w:rPr>
        <w:t>817-860-1985 shop – 817-235-0018 cell</w:t>
      </w:r>
    </w:p>
    <w:p w14:paraId="69844711" w14:textId="77777777" w:rsidR="00F93920" w:rsidRPr="00D02401" w:rsidRDefault="00F93920">
      <w:pPr>
        <w:rPr>
          <w:b/>
          <w:bCs/>
        </w:rPr>
      </w:pPr>
    </w:p>
    <w:p w14:paraId="12A75343" w14:textId="77777777" w:rsidR="00EC757A" w:rsidRPr="00EC757A" w:rsidRDefault="00D35680" w:rsidP="00EC757A">
      <w:pPr>
        <w:pStyle w:val="ListParagraph"/>
        <w:numPr>
          <w:ilvl w:val="0"/>
          <w:numId w:val="6"/>
        </w:numPr>
        <w:ind w:left="0"/>
        <w:rPr>
          <w:b/>
          <w:bCs/>
        </w:rPr>
      </w:pPr>
      <w:r>
        <w:rPr>
          <w:b/>
          <w:bCs/>
          <w:u w:val="single"/>
        </w:rPr>
        <w:t>TRACK RULES</w:t>
      </w:r>
    </w:p>
    <w:p w14:paraId="3831DD06" w14:textId="77777777" w:rsidR="00EC757A" w:rsidRPr="00EC757A" w:rsidRDefault="00EC757A" w:rsidP="00EC757A">
      <w:pPr>
        <w:pStyle w:val="ListParagraph"/>
        <w:numPr>
          <w:ilvl w:val="1"/>
          <w:numId w:val="6"/>
        </w:numPr>
        <w:ind w:left="360"/>
        <w:rPr>
          <w:rFonts w:cstheme="minorHAnsi"/>
          <w:b/>
          <w:bCs/>
          <w:sz w:val="28"/>
        </w:rPr>
      </w:pPr>
      <w:r w:rsidRPr="00EC757A">
        <w:rPr>
          <w:rFonts w:cstheme="minorHAnsi"/>
          <w:szCs w:val="18"/>
        </w:rPr>
        <w:t>Racing fuel, air, and water will be available in the paddock</w:t>
      </w:r>
    </w:p>
    <w:p w14:paraId="6BF9050C" w14:textId="77777777" w:rsidR="00EC757A" w:rsidRPr="00EC757A" w:rsidRDefault="00EC757A" w:rsidP="00EC757A">
      <w:pPr>
        <w:pStyle w:val="ListParagraph"/>
        <w:numPr>
          <w:ilvl w:val="1"/>
          <w:numId w:val="6"/>
        </w:numPr>
        <w:ind w:left="360"/>
        <w:rPr>
          <w:rFonts w:cstheme="minorHAnsi"/>
          <w:b/>
          <w:bCs/>
          <w:sz w:val="28"/>
        </w:rPr>
      </w:pPr>
      <w:r w:rsidRPr="00EC757A">
        <w:rPr>
          <w:rFonts w:cstheme="minorHAnsi"/>
          <w:szCs w:val="18"/>
        </w:rPr>
        <w:t>Speed limit for ALL VEHICLES in the paddock is 10 MPH.</w:t>
      </w:r>
    </w:p>
    <w:p w14:paraId="4B437D58" w14:textId="77777777" w:rsidR="00EC757A" w:rsidRPr="00EC757A" w:rsidRDefault="00EC757A" w:rsidP="00EC757A">
      <w:pPr>
        <w:pStyle w:val="ListParagraph"/>
        <w:numPr>
          <w:ilvl w:val="1"/>
          <w:numId w:val="6"/>
        </w:numPr>
        <w:ind w:left="360"/>
        <w:rPr>
          <w:rFonts w:cstheme="minorHAnsi"/>
          <w:b/>
          <w:bCs/>
          <w:sz w:val="28"/>
        </w:rPr>
      </w:pPr>
      <w:r w:rsidRPr="00EC757A">
        <w:rPr>
          <w:rFonts w:cstheme="minorHAnsi"/>
          <w:szCs w:val="18"/>
        </w:rPr>
        <w:t>Bicycles and two, three, and four-wheeled motorized vehicles must be operated by a licensed driver.</w:t>
      </w:r>
    </w:p>
    <w:p w14:paraId="772C66AB" w14:textId="77777777" w:rsidR="00EC757A" w:rsidRPr="00EC757A" w:rsidRDefault="00EC757A" w:rsidP="00EC757A">
      <w:pPr>
        <w:pStyle w:val="ListParagraph"/>
        <w:numPr>
          <w:ilvl w:val="1"/>
          <w:numId w:val="6"/>
        </w:numPr>
        <w:ind w:left="360"/>
        <w:rPr>
          <w:rFonts w:cstheme="minorHAnsi"/>
          <w:b/>
          <w:bCs/>
          <w:sz w:val="28"/>
        </w:rPr>
      </w:pPr>
      <w:r w:rsidRPr="00EC757A">
        <w:rPr>
          <w:rFonts w:cstheme="minorHAnsi"/>
          <w:szCs w:val="18"/>
        </w:rPr>
        <w:t>Camping by participants is allowed in non-restricted areas of the track.</w:t>
      </w:r>
    </w:p>
    <w:p w14:paraId="7D6B95D2" w14:textId="77777777" w:rsidR="00EC757A" w:rsidRPr="00EC757A" w:rsidRDefault="00EC757A" w:rsidP="00EC757A">
      <w:pPr>
        <w:pStyle w:val="ListParagraph"/>
        <w:numPr>
          <w:ilvl w:val="1"/>
          <w:numId w:val="6"/>
        </w:numPr>
        <w:ind w:left="360"/>
        <w:rPr>
          <w:rFonts w:cstheme="minorHAnsi"/>
          <w:b/>
          <w:bCs/>
          <w:sz w:val="28"/>
        </w:rPr>
      </w:pPr>
      <w:r w:rsidRPr="00EC757A">
        <w:rPr>
          <w:rFonts w:cstheme="minorHAnsi"/>
          <w:szCs w:val="18"/>
        </w:rPr>
        <w:t>No motor homes, transports, or race cars on trailers are allowed on the track or on the pit-grid area paving.</w:t>
      </w:r>
    </w:p>
    <w:p w14:paraId="235F821E" w14:textId="77777777" w:rsidR="009A7A96" w:rsidRPr="009A7A96" w:rsidRDefault="009A7A96" w:rsidP="00393038">
      <w:pPr>
        <w:pStyle w:val="ListParagraph"/>
        <w:numPr>
          <w:ilvl w:val="1"/>
          <w:numId w:val="6"/>
        </w:numPr>
        <w:ind w:left="360"/>
        <w:rPr>
          <w:rFonts w:cstheme="minorHAnsi"/>
          <w:b/>
          <w:bCs/>
          <w:sz w:val="28"/>
        </w:rPr>
      </w:pPr>
      <w:r>
        <w:rPr>
          <w:rFonts w:cstheme="minorHAnsi"/>
          <w:szCs w:val="18"/>
        </w:rPr>
        <w:t>No loud noise or music between 10 PM and 6:30 AM.</w:t>
      </w:r>
    </w:p>
    <w:p w14:paraId="3FF5BCE8" w14:textId="238617E8" w:rsidR="006F4CCE" w:rsidRPr="00D4330B" w:rsidRDefault="00D503CB" w:rsidP="000F0B06">
      <w:pPr>
        <w:pStyle w:val="ListParagraph"/>
        <w:numPr>
          <w:ilvl w:val="1"/>
          <w:numId w:val="6"/>
        </w:numPr>
        <w:ind w:left="360"/>
        <w:rPr>
          <w:rFonts w:cstheme="minorHAnsi"/>
          <w:b/>
          <w:bCs/>
          <w:sz w:val="28"/>
        </w:rPr>
      </w:pPr>
      <w:r w:rsidRPr="00140DBC">
        <w:rPr>
          <w:rFonts w:cstheme="minorHAnsi"/>
          <w:szCs w:val="18"/>
        </w:rPr>
        <w:t xml:space="preserve"> </w:t>
      </w:r>
      <w:r w:rsidR="00EC757A" w:rsidRPr="00140DBC">
        <w:rPr>
          <w:rFonts w:cstheme="minorHAnsi"/>
          <w:szCs w:val="18"/>
        </w:rPr>
        <w:t>Licensor will assess a charge of $100.00 for each stake or hole put in the asphalt by any competitor or member of licensee's organization.</w:t>
      </w:r>
    </w:p>
    <w:p w14:paraId="2DB118D9" w14:textId="77777777" w:rsidR="00D4330B" w:rsidRDefault="00D4330B" w:rsidP="00D4330B">
      <w:pPr>
        <w:pStyle w:val="ListParagraph"/>
        <w:rPr>
          <w:rFonts w:cstheme="minorHAnsi"/>
          <w:b/>
          <w:bCs/>
          <w:sz w:val="28"/>
        </w:rPr>
      </w:pPr>
    </w:p>
    <w:p w14:paraId="6F570893" w14:textId="77777777" w:rsidR="004E3D23" w:rsidRDefault="004E3D23" w:rsidP="00D4330B">
      <w:pPr>
        <w:pStyle w:val="ListParagraph"/>
        <w:rPr>
          <w:rFonts w:cstheme="minorHAnsi"/>
          <w:b/>
          <w:bCs/>
          <w:sz w:val="28"/>
        </w:rPr>
      </w:pPr>
    </w:p>
    <w:p w14:paraId="4B4ABFE7" w14:textId="77777777" w:rsidR="004E3D23" w:rsidRPr="000F0B06" w:rsidRDefault="004E3D23" w:rsidP="00D4330B">
      <w:pPr>
        <w:pStyle w:val="ListParagraph"/>
        <w:rPr>
          <w:rFonts w:cstheme="minorHAnsi"/>
          <w:b/>
          <w:bCs/>
          <w:sz w:val="28"/>
        </w:rPr>
      </w:pPr>
    </w:p>
    <w:p w14:paraId="515CF07D" w14:textId="77777777" w:rsidR="00C64E18" w:rsidRDefault="00C64E18" w:rsidP="00D35680">
      <w:pPr>
        <w:pStyle w:val="ListParagraph"/>
        <w:ind w:left="0"/>
        <w:rPr>
          <w:bCs/>
          <w:i/>
          <w:color w:val="FF0000"/>
        </w:rPr>
      </w:pPr>
    </w:p>
    <w:p w14:paraId="7582CDF0" w14:textId="696878E2" w:rsidR="00232AF6" w:rsidRPr="004303E6" w:rsidRDefault="00236DC0" w:rsidP="008E2CF9">
      <w:pPr>
        <w:jc w:val="center"/>
        <w:rPr>
          <w:rFonts w:ascii="Arial" w:eastAsia="Calibri" w:hAnsi="Arial" w:cs="Arial"/>
          <w:b/>
          <w:bCs/>
        </w:rPr>
      </w:pPr>
      <w:r>
        <w:rPr>
          <w:rFonts w:ascii="Arial" w:eastAsia="Calibri" w:hAnsi="Arial" w:cs="Arial"/>
          <w:b/>
          <w:bCs/>
          <w:u w:val="single"/>
        </w:rPr>
        <w:t>E</w:t>
      </w:r>
      <w:r w:rsidR="00232AF6" w:rsidRPr="00232AF6">
        <w:rPr>
          <w:rFonts w:ascii="Arial" w:eastAsia="Calibri" w:hAnsi="Arial" w:cs="Arial"/>
          <w:b/>
          <w:bCs/>
          <w:u w:val="single"/>
        </w:rPr>
        <w:t>VENT SCHEDULE</w:t>
      </w:r>
      <w:r w:rsidR="00CE3AEF">
        <w:rPr>
          <w:rFonts w:ascii="Arial" w:eastAsia="Calibri" w:hAnsi="Arial" w:cs="Arial"/>
          <w:b/>
          <w:bCs/>
          <w:u w:val="single"/>
        </w:rPr>
        <w:t xml:space="preserve"> Revised 3-26-25)</w:t>
      </w:r>
    </w:p>
    <w:p w14:paraId="36236AEC" w14:textId="77777777" w:rsidR="00894DE3" w:rsidRPr="008E2CF9" w:rsidRDefault="00390D99" w:rsidP="008403A3">
      <w:pPr>
        <w:autoSpaceDE w:val="0"/>
        <w:autoSpaceDN w:val="0"/>
        <w:adjustRightInd w:val="0"/>
        <w:rPr>
          <w:rFonts w:ascii="Arial" w:eastAsia="Calibri" w:hAnsi="Arial" w:cs="Arial"/>
          <w:b/>
          <w:bCs/>
          <w:sz w:val="16"/>
          <w:szCs w:val="16"/>
        </w:rPr>
      </w:pPr>
      <w:r w:rsidRPr="008E2CF9">
        <w:rPr>
          <w:rFonts w:ascii="Arial" w:eastAsia="Calibri" w:hAnsi="Arial" w:cs="Arial"/>
          <w:b/>
          <w:bCs/>
          <w:sz w:val="16"/>
        </w:rPr>
        <w:t>Race Groups</w:t>
      </w:r>
      <w:r w:rsidR="0090446A" w:rsidRPr="008E2CF9">
        <w:rPr>
          <w:rFonts w:ascii="Arial" w:eastAsia="Calibri" w:hAnsi="Arial" w:cs="Arial"/>
          <w:b/>
          <w:bCs/>
          <w:sz w:val="16"/>
        </w:rPr>
        <w:t xml:space="preserve"> </w:t>
      </w:r>
      <w:r w:rsidR="009165A0" w:rsidRPr="008E2CF9">
        <w:rPr>
          <w:rFonts w:ascii="Arial" w:eastAsia="Calibri" w:hAnsi="Arial" w:cs="Arial"/>
          <w:b/>
          <w:bCs/>
          <w:sz w:val="16"/>
          <w:szCs w:val="16"/>
        </w:rPr>
        <w:t>Per GCR</w:t>
      </w:r>
    </w:p>
    <w:tbl>
      <w:tblPr>
        <w:tblStyle w:val="TableGrid1"/>
        <w:tblpPr w:leftFromText="187" w:vertAnchor="text" w:horzAnchor="margin" w:tblpY="145"/>
        <w:tblW w:w="0" w:type="auto"/>
        <w:tblLook w:val="04A0" w:firstRow="1" w:lastRow="0" w:firstColumn="1" w:lastColumn="0" w:noHBand="0" w:noVBand="1"/>
      </w:tblPr>
      <w:tblGrid>
        <w:gridCol w:w="1186"/>
        <w:gridCol w:w="3588"/>
        <w:gridCol w:w="1078"/>
        <w:gridCol w:w="3593"/>
      </w:tblGrid>
      <w:tr w:rsidR="00390D99" w:rsidRPr="000E2035" w14:paraId="32C50C27" w14:textId="77777777" w:rsidTr="005C0C22">
        <w:trPr>
          <w:trHeight w:val="215"/>
        </w:trPr>
        <w:tc>
          <w:tcPr>
            <w:tcW w:w="1186" w:type="dxa"/>
            <w:tcBorders>
              <w:top w:val="single" w:sz="4" w:space="0" w:color="auto"/>
              <w:left w:val="single" w:sz="4" w:space="0" w:color="auto"/>
              <w:bottom w:val="single" w:sz="4" w:space="0" w:color="auto"/>
              <w:right w:val="single" w:sz="4" w:space="0" w:color="auto"/>
            </w:tcBorders>
            <w:vAlign w:val="bottom"/>
            <w:hideMark/>
          </w:tcPr>
          <w:p w14:paraId="07C9A798" w14:textId="77777777" w:rsidR="00390D99" w:rsidRPr="00232AF6" w:rsidRDefault="00390D99" w:rsidP="008403A3">
            <w:pPr>
              <w:autoSpaceDE w:val="0"/>
              <w:autoSpaceDN w:val="0"/>
              <w:adjustRightInd w:val="0"/>
              <w:rPr>
                <w:rFonts w:ascii="Arial" w:hAnsi="Arial" w:cs="Arial"/>
                <w:bCs/>
                <w:sz w:val="18"/>
                <w:szCs w:val="18"/>
              </w:rPr>
            </w:pPr>
            <w:bookmarkStart w:id="7" w:name="_Hlk536026157"/>
            <w:r w:rsidRPr="00232AF6">
              <w:rPr>
                <w:rFonts w:ascii="Arial" w:hAnsi="Arial" w:cs="Arial"/>
                <w:bCs/>
                <w:sz w:val="18"/>
                <w:szCs w:val="18"/>
              </w:rPr>
              <w:t>Group 1</w:t>
            </w:r>
          </w:p>
        </w:tc>
        <w:tc>
          <w:tcPr>
            <w:tcW w:w="3588" w:type="dxa"/>
            <w:tcBorders>
              <w:top w:val="single" w:sz="4" w:space="0" w:color="auto"/>
              <w:left w:val="single" w:sz="4" w:space="0" w:color="auto"/>
              <w:bottom w:val="single" w:sz="4" w:space="0" w:color="auto"/>
              <w:right w:val="single" w:sz="4" w:space="0" w:color="auto"/>
            </w:tcBorders>
            <w:vAlign w:val="bottom"/>
            <w:hideMark/>
          </w:tcPr>
          <w:p w14:paraId="5E2F2D1C" w14:textId="2FB91637" w:rsidR="00390D99" w:rsidRPr="00232AF6" w:rsidRDefault="009325D5" w:rsidP="008403A3">
            <w:pPr>
              <w:autoSpaceDE w:val="0"/>
              <w:autoSpaceDN w:val="0"/>
              <w:adjustRightInd w:val="0"/>
              <w:rPr>
                <w:rFonts w:ascii="Arial" w:hAnsi="Arial" w:cs="Arial"/>
                <w:bCs/>
                <w:sz w:val="18"/>
                <w:szCs w:val="18"/>
              </w:rPr>
            </w:pPr>
            <w:r>
              <w:rPr>
                <w:rFonts w:ascii="Arial" w:hAnsi="Arial" w:cs="Arial"/>
                <w:bCs/>
                <w:sz w:val="18"/>
                <w:szCs w:val="18"/>
                <w:lang w:val="fr-FR"/>
              </w:rPr>
              <w:t>STU, GT-3</w:t>
            </w:r>
            <w:r w:rsidR="00696310">
              <w:rPr>
                <w:rFonts w:ascii="Arial" w:hAnsi="Arial" w:cs="Arial"/>
                <w:bCs/>
                <w:sz w:val="18"/>
                <w:szCs w:val="18"/>
                <w:lang w:val="fr-FR"/>
              </w:rPr>
              <w:t>U</w:t>
            </w:r>
            <w:r>
              <w:rPr>
                <w:rFonts w:ascii="Arial" w:hAnsi="Arial" w:cs="Arial"/>
                <w:bCs/>
                <w:sz w:val="18"/>
                <w:szCs w:val="18"/>
                <w:lang w:val="fr-FR"/>
              </w:rPr>
              <w:t>. T3, T4</w:t>
            </w:r>
            <w:r w:rsidR="007D1A7A">
              <w:rPr>
                <w:rFonts w:ascii="Arial" w:hAnsi="Arial" w:cs="Arial"/>
                <w:bCs/>
                <w:sz w:val="18"/>
                <w:szCs w:val="18"/>
                <w:lang w:val="fr-FR"/>
              </w:rPr>
              <w:t>, STL</w:t>
            </w:r>
          </w:p>
        </w:tc>
        <w:tc>
          <w:tcPr>
            <w:tcW w:w="1078" w:type="dxa"/>
            <w:tcBorders>
              <w:top w:val="single" w:sz="4" w:space="0" w:color="auto"/>
              <w:left w:val="single" w:sz="4" w:space="0" w:color="auto"/>
              <w:bottom w:val="single" w:sz="4" w:space="0" w:color="auto"/>
              <w:right w:val="single" w:sz="4" w:space="0" w:color="auto"/>
            </w:tcBorders>
            <w:vAlign w:val="bottom"/>
            <w:hideMark/>
          </w:tcPr>
          <w:p w14:paraId="52E28288" w14:textId="77777777" w:rsidR="00390D99" w:rsidRPr="00232AF6" w:rsidRDefault="00390D99" w:rsidP="008403A3">
            <w:pPr>
              <w:autoSpaceDE w:val="0"/>
              <w:autoSpaceDN w:val="0"/>
              <w:adjustRightInd w:val="0"/>
              <w:rPr>
                <w:rFonts w:ascii="Arial" w:hAnsi="Arial" w:cs="Arial"/>
                <w:bCs/>
                <w:sz w:val="18"/>
                <w:szCs w:val="18"/>
              </w:rPr>
            </w:pPr>
            <w:r w:rsidRPr="00232AF6">
              <w:rPr>
                <w:rFonts w:ascii="Arial" w:hAnsi="Arial" w:cs="Arial"/>
                <w:bCs/>
                <w:sz w:val="18"/>
                <w:szCs w:val="18"/>
              </w:rPr>
              <w:t>Group 5</w:t>
            </w:r>
          </w:p>
        </w:tc>
        <w:tc>
          <w:tcPr>
            <w:tcW w:w="3593" w:type="dxa"/>
            <w:tcBorders>
              <w:top w:val="single" w:sz="4" w:space="0" w:color="auto"/>
              <w:left w:val="single" w:sz="4" w:space="0" w:color="auto"/>
              <w:bottom w:val="single" w:sz="4" w:space="0" w:color="auto"/>
              <w:right w:val="single" w:sz="4" w:space="0" w:color="auto"/>
            </w:tcBorders>
            <w:vAlign w:val="bottom"/>
          </w:tcPr>
          <w:p w14:paraId="56B682CE" w14:textId="2CBDA070" w:rsidR="00390D99" w:rsidRPr="000E2035" w:rsidRDefault="001670BE" w:rsidP="008403A3">
            <w:pPr>
              <w:autoSpaceDE w:val="0"/>
              <w:autoSpaceDN w:val="0"/>
              <w:adjustRightInd w:val="0"/>
              <w:rPr>
                <w:rFonts w:ascii="Arial" w:hAnsi="Arial" w:cs="Arial"/>
                <w:bCs/>
                <w:sz w:val="18"/>
                <w:szCs w:val="18"/>
                <w:lang w:val="fr-FR"/>
              </w:rPr>
            </w:pPr>
            <w:r w:rsidRPr="008E2CF9">
              <w:rPr>
                <w:rFonts w:ascii="Arial" w:hAnsi="Arial" w:cs="Arial"/>
                <w:bCs/>
                <w:sz w:val="18"/>
                <w:szCs w:val="18"/>
                <w:lang w:val="fr-FR"/>
              </w:rPr>
              <w:t>GT1, GT2, GTX, AS, T1</w:t>
            </w:r>
            <w:r>
              <w:rPr>
                <w:rFonts w:ascii="Arial" w:hAnsi="Arial" w:cs="Arial"/>
                <w:bCs/>
                <w:sz w:val="18"/>
                <w:szCs w:val="18"/>
                <w:lang w:val="fr-FR"/>
              </w:rPr>
              <w:t>, T2</w:t>
            </w:r>
          </w:p>
        </w:tc>
      </w:tr>
      <w:tr w:rsidR="00DE63F9" w:rsidRPr="00232AF6" w14:paraId="064E875C" w14:textId="77777777" w:rsidTr="00477EA4">
        <w:trPr>
          <w:trHeight w:val="212"/>
        </w:trPr>
        <w:tc>
          <w:tcPr>
            <w:tcW w:w="1186" w:type="dxa"/>
            <w:tcBorders>
              <w:top w:val="single" w:sz="4" w:space="0" w:color="auto"/>
              <w:left w:val="single" w:sz="4" w:space="0" w:color="auto"/>
              <w:bottom w:val="single" w:sz="4" w:space="0" w:color="auto"/>
              <w:right w:val="single" w:sz="4" w:space="0" w:color="auto"/>
            </w:tcBorders>
            <w:vAlign w:val="bottom"/>
            <w:hideMark/>
          </w:tcPr>
          <w:p w14:paraId="4C6FFC8C" w14:textId="77777777" w:rsidR="00DE63F9" w:rsidRPr="00232AF6" w:rsidRDefault="00DE63F9" w:rsidP="00DE63F9">
            <w:pPr>
              <w:autoSpaceDE w:val="0"/>
              <w:autoSpaceDN w:val="0"/>
              <w:adjustRightInd w:val="0"/>
              <w:rPr>
                <w:rFonts w:ascii="Arial" w:hAnsi="Arial" w:cs="Arial"/>
                <w:bCs/>
                <w:sz w:val="18"/>
                <w:szCs w:val="18"/>
              </w:rPr>
            </w:pPr>
            <w:r w:rsidRPr="00232AF6">
              <w:rPr>
                <w:rFonts w:ascii="Arial" w:hAnsi="Arial" w:cs="Arial"/>
                <w:bCs/>
                <w:sz w:val="18"/>
                <w:szCs w:val="18"/>
              </w:rPr>
              <w:t>Group 2</w:t>
            </w:r>
          </w:p>
        </w:tc>
        <w:tc>
          <w:tcPr>
            <w:tcW w:w="3588" w:type="dxa"/>
            <w:tcBorders>
              <w:top w:val="single" w:sz="4" w:space="0" w:color="auto"/>
              <w:left w:val="single" w:sz="4" w:space="0" w:color="auto"/>
              <w:bottom w:val="single" w:sz="4" w:space="0" w:color="auto"/>
              <w:right w:val="single" w:sz="4" w:space="0" w:color="auto"/>
            </w:tcBorders>
            <w:vAlign w:val="bottom"/>
            <w:hideMark/>
          </w:tcPr>
          <w:p w14:paraId="7F387287" w14:textId="77777777" w:rsidR="00DE63F9" w:rsidRPr="000E2035" w:rsidRDefault="00A85BD0" w:rsidP="00DE63F9">
            <w:pPr>
              <w:autoSpaceDE w:val="0"/>
              <w:autoSpaceDN w:val="0"/>
              <w:adjustRightInd w:val="0"/>
              <w:rPr>
                <w:rFonts w:ascii="Arial" w:hAnsi="Arial" w:cs="Arial"/>
                <w:bCs/>
                <w:sz w:val="18"/>
                <w:szCs w:val="18"/>
              </w:rPr>
            </w:pPr>
            <w:r w:rsidRPr="000E2035">
              <w:rPr>
                <w:rFonts w:ascii="Arial" w:hAnsi="Arial" w:cs="Arial"/>
                <w:bCs/>
                <w:sz w:val="18"/>
                <w:szCs w:val="18"/>
              </w:rPr>
              <w:t>EP, FP. HP, B-Spec</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38EA5EC" w14:textId="77777777" w:rsidR="00DE63F9" w:rsidRPr="00232AF6" w:rsidRDefault="00DE63F9" w:rsidP="00DE63F9">
            <w:pPr>
              <w:autoSpaceDE w:val="0"/>
              <w:autoSpaceDN w:val="0"/>
              <w:adjustRightInd w:val="0"/>
              <w:rPr>
                <w:rFonts w:ascii="Arial" w:hAnsi="Arial" w:cs="Arial"/>
                <w:bCs/>
                <w:sz w:val="18"/>
                <w:szCs w:val="18"/>
              </w:rPr>
            </w:pPr>
            <w:r w:rsidRPr="00232AF6">
              <w:rPr>
                <w:rFonts w:ascii="Arial" w:hAnsi="Arial" w:cs="Arial"/>
                <w:bCs/>
                <w:sz w:val="18"/>
                <w:szCs w:val="18"/>
              </w:rPr>
              <w:t>Group 6</w:t>
            </w:r>
          </w:p>
        </w:tc>
        <w:tc>
          <w:tcPr>
            <w:tcW w:w="3593" w:type="dxa"/>
            <w:tcBorders>
              <w:top w:val="single" w:sz="4" w:space="0" w:color="auto"/>
              <w:left w:val="single" w:sz="4" w:space="0" w:color="auto"/>
              <w:bottom w:val="single" w:sz="4" w:space="0" w:color="auto"/>
              <w:right w:val="single" w:sz="4" w:space="0" w:color="auto"/>
            </w:tcBorders>
            <w:vAlign w:val="bottom"/>
            <w:hideMark/>
          </w:tcPr>
          <w:p w14:paraId="02801266" w14:textId="77777777" w:rsidR="00DE63F9" w:rsidRPr="00232AF6" w:rsidRDefault="00DE63F9" w:rsidP="00DE63F9">
            <w:pPr>
              <w:autoSpaceDE w:val="0"/>
              <w:autoSpaceDN w:val="0"/>
              <w:adjustRightInd w:val="0"/>
              <w:rPr>
                <w:rFonts w:ascii="Arial" w:hAnsi="Arial" w:cs="Arial"/>
                <w:bCs/>
                <w:sz w:val="18"/>
                <w:szCs w:val="18"/>
              </w:rPr>
            </w:pPr>
            <w:r>
              <w:rPr>
                <w:rFonts w:ascii="Arial" w:hAnsi="Arial" w:cs="Arial"/>
                <w:bCs/>
                <w:sz w:val="18"/>
                <w:szCs w:val="18"/>
              </w:rPr>
              <w:t>SRF3</w:t>
            </w:r>
          </w:p>
        </w:tc>
      </w:tr>
      <w:tr w:rsidR="00DE63F9" w:rsidRPr="00232AF6" w14:paraId="2592B24E" w14:textId="77777777" w:rsidTr="008403A3">
        <w:trPr>
          <w:trHeight w:val="215"/>
        </w:trPr>
        <w:tc>
          <w:tcPr>
            <w:tcW w:w="1186" w:type="dxa"/>
            <w:tcBorders>
              <w:top w:val="single" w:sz="4" w:space="0" w:color="auto"/>
              <w:left w:val="single" w:sz="4" w:space="0" w:color="auto"/>
              <w:bottom w:val="single" w:sz="4" w:space="0" w:color="auto"/>
              <w:right w:val="single" w:sz="4" w:space="0" w:color="auto"/>
            </w:tcBorders>
            <w:vAlign w:val="bottom"/>
            <w:hideMark/>
          </w:tcPr>
          <w:p w14:paraId="0DAB7FA9" w14:textId="77777777" w:rsidR="00DE63F9" w:rsidRPr="00232AF6" w:rsidRDefault="00DE63F9" w:rsidP="00DE63F9">
            <w:pPr>
              <w:autoSpaceDE w:val="0"/>
              <w:autoSpaceDN w:val="0"/>
              <w:adjustRightInd w:val="0"/>
              <w:rPr>
                <w:rFonts w:ascii="Arial" w:hAnsi="Arial" w:cs="Arial"/>
                <w:bCs/>
                <w:sz w:val="18"/>
                <w:szCs w:val="18"/>
              </w:rPr>
            </w:pPr>
            <w:r w:rsidRPr="00232AF6">
              <w:rPr>
                <w:rFonts w:ascii="Arial" w:hAnsi="Arial" w:cs="Arial"/>
                <w:bCs/>
                <w:sz w:val="18"/>
                <w:szCs w:val="18"/>
              </w:rPr>
              <w:t>Group 3</w:t>
            </w:r>
          </w:p>
        </w:tc>
        <w:tc>
          <w:tcPr>
            <w:tcW w:w="3588" w:type="dxa"/>
            <w:tcBorders>
              <w:top w:val="single" w:sz="4" w:space="0" w:color="auto"/>
              <w:left w:val="single" w:sz="4" w:space="0" w:color="auto"/>
              <w:bottom w:val="single" w:sz="4" w:space="0" w:color="auto"/>
              <w:right w:val="single" w:sz="4" w:space="0" w:color="auto"/>
            </w:tcBorders>
            <w:vAlign w:val="bottom"/>
            <w:hideMark/>
          </w:tcPr>
          <w:p w14:paraId="074D3973" w14:textId="77777777" w:rsidR="00DE63F9" w:rsidRPr="008E2CF9" w:rsidRDefault="009325D5" w:rsidP="00DE63F9">
            <w:pPr>
              <w:autoSpaceDE w:val="0"/>
              <w:autoSpaceDN w:val="0"/>
              <w:adjustRightInd w:val="0"/>
              <w:rPr>
                <w:rFonts w:ascii="Arial" w:hAnsi="Arial" w:cs="Arial"/>
                <w:bCs/>
                <w:sz w:val="18"/>
                <w:szCs w:val="18"/>
                <w:lang w:val="fr-FR"/>
              </w:rPr>
            </w:pPr>
            <w:r>
              <w:rPr>
                <w:rFonts w:ascii="Arial" w:hAnsi="Arial" w:cs="Arial"/>
                <w:bCs/>
                <w:sz w:val="18"/>
                <w:szCs w:val="18"/>
                <w:lang w:val="fr-FR"/>
              </w:rPr>
              <w:t>SM</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8A1AACF" w14:textId="77777777" w:rsidR="00DE63F9" w:rsidRPr="00232AF6" w:rsidRDefault="00DE63F9" w:rsidP="00DE63F9">
            <w:pPr>
              <w:autoSpaceDE w:val="0"/>
              <w:autoSpaceDN w:val="0"/>
              <w:adjustRightInd w:val="0"/>
              <w:rPr>
                <w:rFonts w:ascii="Arial" w:hAnsi="Arial" w:cs="Arial"/>
                <w:bCs/>
                <w:sz w:val="18"/>
                <w:szCs w:val="18"/>
              </w:rPr>
            </w:pPr>
            <w:r w:rsidRPr="00232AF6">
              <w:rPr>
                <w:rFonts w:ascii="Arial" w:hAnsi="Arial" w:cs="Arial"/>
                <w:bCs/>
                <w:sz w:val="18"/>
                <w:szCs w:val="18"/>
              </w:rPr>
              <w:t>Group 7</w:t>
            </w:r>
          </w:p>
        </w:tc>
        <w:tc>
          <w:tcPr>
            <w:tcW w:w="3593" w:type="dxa"/>
            <w:tcBorders>
              <w:top w:val="single" w:sz="4" w:space="0" w:color="auto"/>
              <w:left w:val="single" w:sz="4" w:space="0" w:color="auto"/>
              <w:bottom w:val="single" w:sz="4" w:space="0" w:color="auto"/>
              <w:right w:val="single" w:sz="4" w:space="0" w:color="auto"/>
            </w:tcBorders>
            <w:vAlign w:val="bottom"/>
            <w:hideMark/>
          </w:tcPr>
          <w:p w14:paraId="2D22A7F8" w14:textId="77777777" w:rsidR="00DE63F9" w:rsidRPr="00232AF6" w:rsidRDefault="00BE0ED2" w:rsidP="00DE63F9">
            <w:pPr>
              <w:autoSpaceDE w:val="0"/>
              <w:autoSpaceDN w:val="0"/>
              <w:adjustRightInd w:val="0"/>
              <w:rPr>
                <w:rFonts w:ascii="Arial" w:hAnsi="Arial" w:cs="Arial"/>
                <w:bCs/>
                <w:sz w:val="18"/>
                <w:szCs w:val="18"/>
              </w:rPr>
            </w:pPr>
            <w:r>
              <w:rPr>
                <w:rFonts w:ascii="Arial" w:hAnsi="Arial" w:cs="Arial"/>
                <w:bCs/>
                <w:sz w:val="18"/>
                <w:szCs w:val="18"/>
              </w:rPr>
              <w:t>SMX</w:t>
            </w:r>
          </w:p>
        </w:tc>
      </w:tr>
      <w:tr w:rsidR="00DE63F9" w:rsidRPr="00232AF6" w14:paraId="391D246D" w14:textId="77777777" w:rsidTr="008403A3">
        <w:trPr>
          <w:trHeight w:val="215"/>
        </w:trPr>
        <w:tc>
          <w:tcPr>
            <w:tcW w:w="1186" w:type="dxa"/>
            <w:tcBorders>
              <w:top w:val="single" w:sz="4" w:space="0" w:color="auto"/>
              <w:left w:val="single" w:sz="4" w:space="0" w:color="auto"/>
              <w:bottom w:val="single" w:sz="4" w:space="0" w:color="auto"/>
              <w:right w:val="single" w:sz="4" w:space="0" w:color="auto"/>
            </w:tcBorders>
            <w:vAlign w:val="bottom"/>
            <w:hideMark/>
          </w:tcPr>
          <w:p w14:paraId="07CF32AE" w14:textId="77777777" w:rsidR="00DE63F9" w:rsidRPr="00232AF6" w:rsidRDefault="00DE63F9" w:rsidP="00DE63F9">
            <w:pPr>
              <w:autoSpaceDE w:val="0"/>
              <w:autoSpaceDN w:val="0"/>
              <w:adjustRightInd w:val="0"/>
              <w:rPr>
                <w:rFonts w:ascii="Arial" w:hAnsi="Arial" w:cs="Arial"/>
                <w:bCs/>
                <w:sz w:val="18"/>
                <w:szCs w:val="18"/>
              </w:rPr>
            </w:pPr>
            <w:r w:rsidRPr="00232AF6">
              <w:rPr>
                <w:rFonts w:ascii="Arial" w:hAnsi="Arial" w:cs="Arial"/>
                <w:bCs/>
                <w:sz w:val="18"/>
                <w:szCs w:val="18"/>
              </w:rPr>
              <w:t>Group 4</w:t>
            </w:r>
          </w:p>
        </w:tc>
        <w:tc>
          <w:tcPr>
            <w:tcW w:w="3588" w:type="dxa"/>
            <w:tcBorders>
              <w:top w:val="single" w:sz="4" w:space="0" w:color="auto"/>
              <w:left w:val="single" w:sz="4" w:space="0" w:color="auto"/>
              <w:bottom w:val="single" w:sz="4" w:space="0" w:color="auto"/>
              <w:right w:val="single" w:sz="4" w:space="0" w:color="auto"/>
            </w:tcBorders>
            <w:vAlign w:val="bottom"/>
            <w:hideMark/>
          </w:tcPr>
          <w:p w14:paraId="32D7F69B" w14:textId="23B53817" w:rsidR="00DE63F9" w:rsidRPr="00232AF6" w:rsidRDefault="00DE63F9" w:rsidP="00DE63F9">
            <w:pPr>
              <w:autoSpaceDE w:val="0"/>
              <w:autoSpaceDN w:val="0"/>
              <w:adjustRightInd w:val="0"/>
              <w:rPr>
                <w:rFonts w:ascii="Arial" w:hAnsi="Arial" w:cs="Arial"/>
                <w:bCs/>
                <w:sz w:val="18"/>
                <w:szCs w:val="18"/>
              </w:rPr>
            </w:pPr>
            <w:r>
              <w:rPr>
                <w:rFonts w:ascii="Arial" w:hAnsi="Arial" w:cs="Arial"/>
                <w:bCs/>
                <w:sz w:val="18"/>
                <w:szCs w:val="18"/>
              </w:rPr>
              <w:t>FA, FC, FE2,</w:t>
            </w:r>
            <w:r w:rsidR="002C28E0">
              <w:rPr>
                <w:rFonts w:ascii="Arial" w:hAnsi="Arial" w:cs="Arial"/>
                <w:bCs/>
                <w:sz w:val="18"/>
                <w:szCs w:val="18"/>
              </w:rPr>
              <w:t xml:space="preserve"> P, </w:t>
            </w:r>
            <w:r>
              <w:rPr>
                <w:rFonts w:ascii="Arial" w:hAnsi="Arial" w:cs="Arial"/>
                <w:bCs/>
                <w:sz w:val="18"/>
                <w:szCs w:val="18"/>
              </w:rPr>
              <w:t>P2</w:t>
            </w:r>
          </w:p>
        </w:tc>
        <w:tc>
          <w:tcPr>
            <w:tcW w:w="4671" w:type="dxa"/>
            <w:gridSpan w:val="2"/>
            <w:tcBorders>
              <w:top w:val="single" w:sz="4" w:space="0" w:color="auto"/>
              <w:left w:val="single" w:sz="4" w:space="0" w:color="auto"/>
              <w:bottom w:val="single" w:sz="4" w:space="0" w:color="auto"/>
              <w:right w:val="single" w:sz="4" w:space="0" w:color="auto"/>
            </w:tcBorders>
            <w:vAlign w:val="bottom"/>
          </w:tcPr>
          <w:p w14:paraId="221C7765" w14:textId="77777777" w:rsidR="00DE63F9" w:rsidRPr="00232AF6" w:rsidRDefault="00DE63F9" w:rsidP="00DE63F9">
            <w:pPr>
              <w:autoSpaceDE w:val="0"/>
              <w:autoSpaceDN w:val="0"/>
              <w:adjustRightInd w:val="0"/>
              <w:rPr>
                <w:rFonts w:ascii="Arial" w:hAnsi="Arial" w:cs="Arial"/>
                <w:bCs/>
                <w:sz w:val="18"/>
                <w:szCs w:val="18"/>
              </w:rPr>
            </w:pPr>
          </w:p>
        </w:tc>
      </w:tr>
    </w:tbl>
    <w:bookmarkEnd w:id="7"/>
    <w:p w14:paraId="2E0B2F0F" w14:textId="77777777" w:rsidR="00232AF6" w:rsidRPr="00232AF6" w:rsidRDefault="00A85BD0" w:rsidP="00232AF6">
      <w:pPr>
        <w:autoSpaceDE w:val="0"/>
        <w:autoSpaceDN w:val="0"/>
        <w:adjustRightInd w:val="0"/>
        <w:ind w:left="720"/>
        <w:rPr>
          <w:rFonts w:ascii="Arial" w:eastAsia="Calibri" w:hAnsi="Arial" w:cs="Arial"/>
          <w:b/>
          <w:bCs/>
          <w:sz w:val="18"/>
          <w:szCs w:val="18"/>
        </w:rPr>
      </w:pPr>
      <w:r>
        <w:rPr>
          <w:rFonts w:ascii="Arial" w:eastAsia="Calibri" w:hAnsi="Arial" w:cs="Arial"/>
          <w:b/>
          <w:bCs/>
          <w:sz w:val="18"/>
          <w:szCs w:val="18"/>
        </w:rPr>
        <w:t xml:space="preserve"> </w:t>
      </w:r>
    </w:p>
    <w:p w14:paraId="7E191488" w14:textId="77777777" w:rsidR="00390D99" w:rsidRDefault="00390D99" w:rsidP="00390D99">
      <w:pPr>
        <w:autoSpaceDE w:val="0"/>
        <w:autoSpaceDN w:val="0"/>
        <w:adjustRightInd w:val="0"/>
        <w:rPr>
          <w:rFonts w:ascii="Arial" w:eastAsia="Calibri" w:hAnsi="Arial" w:cs="Arial"/>
          <w:b/>
          <w:bCs/>
          <w:sz w:val="20"/>
          <w:szCs w:val="18"/>
        </w:rPr>
      </w:pPr>
    </w:p>
    <w:p w14:paraId="2335AD8E" w14:textId="77777777" w:rsidR="00390D99" w:rsidRDefault="00390D99" w:rsidP="00390D99">
      <w:pPr>
        <w:autoSpaceDE w:val="0"/>
        <w:autoSpaceDN w:val="0"/>
        <w:adjustRightInd w:val="0"/>
        <w:rPr>
          <w:rFonts w:ascii="Arial" w:eastAsia="Calibri" w:hAnsi="Arial" w:cs="Arial"/>
          <w:b/>
          <w:bCs/>
          <w:sz w:val="20"/>
          <w:szCs w:val="18"/>
        </w:rPr>
      </w:pPr>
    </w:p>
    <w:p w14:paraId="5D4FD5B5" w14:textId="77777777" w:rsidR="00390D99" w:rsidRDefault="00390D99" w:rsidP="00390D99">
      <w:pPr>
        <w:autoSpaceDE w:val="0"/>
        <w:autoSpaceDN w:val="0"/>
        <w:adjustRightInd w:val="0"/>
        <w:rPr>
          <w:rFonts w:ascii="Arial" w:eastAsia="Calibri" w:hAnsi="Arial" w:cs="Arial"/>
          <w:b/>
          <w:bCs/>
          <w:sz w:val="20"/>
          <w:szCs w:val="18"/>
        </w:rPr>
      </w:pPr>
    </w:p>
    <w:p w14:paraId="5AC678A3" w14:textId="77777777" w:rsidR="008403A3" w:rsidRDefault="008403A3" w:rsidP="008403A3">
      <w:pPr>
        <w:tabs>
          <w:tab w:val="left" w:pos="1800"/>
        </w:tabs>
        <w:autoSpaceDE w:val="0"/>
        <w:autoSpaceDN w:val="0"/>
        <w:adjustRightInd w:val="0"/>
        <w:rPr>
          <w:rFonts w:ascii="Arial" w:eastAsia="Calibri" w:hAnsi="Arial" w:cs="Arial"/>
          <w:b/>
          <w:bCs/>
          <w:sz w:val="20"/>
          <w:szCs w:val="18"/>
        </w:rPr>
      </w:pPr>
      <w:r>
        <w:rPr>
          <w:rFonts w:ascii="Arial" w:eastAsia="Calibri" w:hAnsi="Arial" w:cs="Arial"/>
          <w:b/>
          <w:bCs/>
          <w:sz w:val="20"/>
          <w:szCs w:val="18"/>
        </w:rPr>
        <w:tab/>
      </w:r>
    </w:p>
    <w:tbl>
      <w:tblPr>
        <w:tblStyle w:val="TableGrid1"/>
        <w:tblpPr w:leftFromText="187" w:rightFromText="187" w:vertAnchor="text" w:horzAnchor="margin" w:tblpY="320"/>
        <w:tblW w:w="0" w:type="auto"/>
        <w:tblLook w:val="04A0" w:firstRow="1" w:lastRow="0" w:firstColumn="1" w:lastColumn="0" w:noHBand="0" w:noVBand="1"/>
      </w:tblPr>
      <w:tblGrid>
        <w:gridCol w:w="1890"/>
        <w:gridCol w:w="7735"/>
      </w:tblGrid>
      <w:tr w:rsidR="00092A54" w:rsidRPr="00232AF6" w14:paraId="08A561E2" w14:textId="77777777" w:rsidTr="00D503CB">
        <w:trPr>
          <w:trHeight w:val="70"/>
        </w:trPr>
        <w:tc>
          <w:tcPr>
            <w:tcW w:w="1890" w:type="dxa"/>
            <w:tcBorders>
              <w:top w:val="single" w:sz="4" w:space="0" w:color="auto"/>
              <w:left w:val="single" w:sz="4" w:space="0" w:color="auto"/>
              <w:bottom w:val="single" w:sz="4" w:space="0" w:color="auto"/>
              <w:right w:val="single" w:sz="4" w:space="0" w:color="auto"/>
            </w:tcBorders>
            <w:vAlign w:val="center"/>
          </w:tcPr>
          <w:p w14:paraId="0B0EF709" w14:textId="77777777" w:rsidR="00092A54" w:rsidRPr="00232AF6" w:rsidRDefault="00092A54" w:rsidP="00092A54">
            <w:pPr>
              <w:autoSpaceDE w:val="0"/>
              <w:autoSpaceDN w:val="0"/>
              <w:adjustRightInd w:val="0"/>
              <w:rPr>
                <w:rFonts w:ascii="Arial" w:hAnsi="Arial" w:cs="Arial"/>
                <w:bCs/>
                <w:sz w:val="18"/>
                <w:szCs w:val="18"/>
              </w:rPr>
            </w:pPr>
            <w:r>
              <w:rPr>
                <w:rFonts w:ascii="Arial" w:hAnsi="Arial" w:cs="Arial"/>
                <w:bCs/>
                <w:sz w:val="18"/>
                <w:szCs w:val="18"/>
              </w:rPr>
              <w:t>8 AM – 5 PM</w:t>
            </w:r>
          </w:p>
        </w:tc>
        <w:tc>
          <w:tcPr>
            <w:tcW w:w="7735" w:type="dxa"/>
            <w:tcBorders>
              <w:top w:val="single" w:sz="4" w:space="0" w:color="auto"/>
              <w:left w:val="single" w:sz="4" w:space="0" w:color="auto"/>
              <w:bottom w:val="single" w:sz="4" w:space="0" w:color="auto"/>
              <w:right w:val="single" w:sz="4" w:space="0" w:color="auto"/>
            </w:tcBorders>
            <w:vAlign w:val="bottom"/>
          </w:tcPr>
          <w:p w14:paraId="5827C45F" w14:textId="6042D0F0" w:rsidR="00092A54" w:rsidRPr="00232AF6" w:rsidRDefault="00092A54" w:rsidP="00092A54">
            <w:pPr>
              <w:rPr>
                <w:rFonts w:ascii="Arial" w:hAnsi="Arial" w:cs="Arial"/>
                <w:sz w:val="18"/>
              </w:rPr>
            </w:pPr>
            <w:r>
              <w:rPr>
                <w:rFonts w:ascii="Arial" w:hAnsi="Arial" w:cs="Arial"/>
                <w:sz w:val="18"/>
              </w:rPr>
              <w:t>Track Test Day.  Not sanctioned by SCCA.  Additional entry fee applies.  Register with HMRC at</w:t>
            </w:r>
            <w:r w:rsidR="00FD4E16">
              <w:rPr>
                <w:rFonts w:ascii="Arial" w:hAnsi="Arial" w:cs="Arial"/>
                <w:sz w:val="18"/>
              </w:rPr>
              <w:t xml:space="preserve"> </w:t>
            </w:r>
            <w:r w:rsidR="00FD4E16" w:rsidRPr="00FD4E16">
              <w:rPr>
                <w:rFonts w:ascii="Arial" w:hAnsi="Arial" w:cs="Arial"/>
                <w:sz w:val="18"/>
              </w:rPr>
              <w:t>/</w:t>
            </w:r>
            <w:hyperlink r:id="rId14" w:history="1">
              <w:r w:rsidR="007E5C82" w:rsidRPr="000308EB">
                <w:rPr>
                  <w:rStyle w:val="Hyperlink"/>
                </w:rPr>
                <w:t>https://hallett.</w:t>
              </w:r>
            </w:hyperlink>
            <w:r w:rsidR="007E5C82">
              <w:rPr>
                <w:rStyle w:val="Hyperlink"/>
              </w:rPr>
              <w:t>alphatiming.co.uk/register/events/13753</w:t>
            </w:r>
          </w:p>
        </w:tc>
      </w:tr>
      <w:tr w:rsidR="00092A54" w:rsidRPr="00232AF6" w14:paraId="2F465F07" w14:textId="77777777" w:rsidTr="00D503CB">
        <w:trPr>
          <w:trHeight w:val="293"/>
        </w:trPr>
        <w:tc>
          <w:tcPr>
            <w:tcW w:w="1890" w:type="dxa"/>
            <w:tcBorders>
              <w:top w:val="single" w:sz="4" w:space="0" w:color="auto"/>
              <w:left w:val="single" w:sz="4" w:space="0" w:color="auto"/>
              <w:bottom w:val="single" w:sz="4" w:space="0" w:color="auto"/>
              <w:right w:val="single" w:sz="4" w:space="0" w:color="auto"/>
            </w:tcBorders>
            <w:vAlign w:val="bottom"/>
          </w:tcPr>
          <w:p w14:paraId="4BA8C7C2" w14:textId="77777777" w:rsidR="00092A54" w:rsidRPr="00232AF6" w:rsidRDefault="00092A54" w:rsidP="00092A54">
            <w:pPr>
              <w:autoSpaceDE w:val="0"/>
              <w:autoSpaceDN w:val="0"/>
              <w:adjustRightInd w:val="0"/>
              <w:rPr>
                <w:rFonts w:ascii="Arial" w:hAnsi="Arial" w:cs="Arial"/>
                <w:bCs/>
                <w:sz w:val="18"/>
              </w:rPr>
            </w:pPr>
            <w:r>
              <w:rPr>
                <w:rFonts w:ascii="Arial" w:hAnsi="Arial" w:cs="Arial"/>
                <w:bCs/>
                <w:sz w:val="18"/>
              </w:rPr>
              <w:t>5:00 PM</w:t>
            </w:r>
          </w:p>
        </w:tc>
        <w:tc>
          <w:tcPr>
            <w:tcW w:w="7735" w:type="dxa"/>
            <w:tcBorders>
              <w:top w:val="single" w:sz="4" w:space="0" w:color="auto"/>
              <w:left w:val="single" w:sz="4" w:space="0" w:color="auto"/>
              <w:bottom w:val="single" w:sz="4" w:space="0" w:color="auto"/>
              <w:right w:val="single" w:sz="4" w:space="0" w:color="auto"/>
            </w:tcBorders>
            <w:vAlign w:val="bottom"/>
          </w:tcPr>
          <w:p w14:paraId="25044135" w14:textId="77777777" w:rsidR="00092A54" w:rsidRPr="00232AF6" w:rsidRDefault="00092A54" w:rsidP="00092A54">
            <w:pPr>
              <w:keepNext/>
              <w:autoSpaceDE w:val="0"/>
              <w:autoSpaceDN w:val="0"/>
              <w:adjustRightInd w:val="0"/>
              <w:outlineLvl w:val="0"/>
              <w:rPr>
                <w:rFonts w:ascii="Arial" w:hAnsi="Arial" w:cs="Arial"/>
                <w:bCs/>
                <w:sz w:val="18"/>
              </w:rPr>
            </w:pPr>
            <w:r>
              <w:rPr>
                <w:rFonts w:ascii="Arial" w:hAnsi="Arial" w:cs="Arial"/>
                <w:bCs/>
                <w:sz w:val="18"/>
              </w:rPr>
              <w:t>Paddock opens for those not participating in Track Test Day</w:t>
            </w:r>
          </w:p>
        </w:tc>
      </w:tr>
      <w:tr w:rsidR="00092A54" w:rsidRPr="00232AF6" w14:paraId="39AB26B8" w14:textId="77777777" w:rsidTr="00D503CB">
        <w:trPr>
          <w:trHeight w:val="70"/>
        </w:trPr>
        <w:tc>
          <w:tcPr>
            <w:tcW w:w="1890" w:type="dxa"/>
            <w:tcBorders>
              <w:top w:val="single" w:sz="4" w:space="0" w:color="auto"/>
              <w:left w:val="single" w:sz="4" w:space="0" w:color="auto"/>
              <w:bottom w:val="single" w:sz="4" w:space="0" w:color="auto"/>
              <w:right w:val="single" w:sz="4" w:space="0" w:color="auto"/>
            </w:tcBorders>
            <w:vAlign w:val="bottom"/>
          </w:tcPr>
          <w:p w14:paraId="39B8620A" w14:textId="77777777" w:rsidR="00092A54" w:rsidRPr="00232AF6" w:rsidRDefault="00075DFB" w:rsidP="00092A54">
            <w:pPr>
              <w:autoSpaceDE w:val="0"/>
              <w:autoSpaceDN w:val="0"/>
              <w:adjustRightInd w:val="0"/>
              <w:rPr>
                <w:rFonts w:ascii="Arial" w:hAnsi="Arial" w:cs="Arial"/>
                <w:bCs/>
                <w:sz w:val="18"/>
                <w:szCs w:val="18"/>
              </w:rPr>
            </w:pPr>
            <w:r>
              <w:rPr>
                <w:rFonts w:ascii="Arial" w:hAnsi="Arial" w:cs="Arial"/>
                <w:bCs/>
                <w:sz w:val="18"/>
              </w:rPr>
              <w:t>6;00-8:30 PM</w:t>
            </w:r>
          </w:p>
        </w:tc>
        <w:tc>
          <w:tcPr>
            <w:tcW w:w="7735" w:type="dxa"/>
            <w:tcBorders>
              <w:top w:val="single" w:sz="4" w:space="0" w:color="auto"/>
              <w:left w:val="single" w:sz="4" w:space="0" w:color="auto"/>
              <w:bottom w:val="single" w:sz="4" w:space="0" w:color="auto"/>
              <w:right w:val="single" w:sz="4" w:space="0" w:color="auto"/>
            </w:tcBorders>
            <w:vAlign w:val="bottom"/>
          </w:tcPr>
          <w:p w14:paraId="7195F2F2" w14:textId="77777777" w:rsidR="00075DFB" w:rsidRDefault="00075DFB" w:rsidP="00075DFB">
            <w:pPr>
              <w:keepNext/>
              <w:autoSpaceDE w:val="0"/>
              <w:autoSpaceDN w:val="0"/>
              <w:adjustRightInd w:val="0"/>
              <w:outlineLvl w:val="0"/>
              <w:rPr>
                <w:rFonts w:ascii="Arial" w:hAnsi="Arial" w:cs="Arial"/>
                <w:bCs/>
                <w:sz w:val="18"/>
              </w:rPr>
            </w:pPr>
          </w:p>
          <w:p w14:paraId="20961B89" w14:textId="77777777" w:rsidR="00092A54" w:rsidRPr="00232AF6" w:rsidRDefault="00075DFB" w:rsidP="00075DFB">
            <w:pPr>
              <w:keepNext/>
              <w:autoSpaceDE w:val="0"/>
              <w:autoSpaceDN w:val="0"/>
              <w:adjustRightInd w:val="0"/>
              <w:outlineLvl w:val="0"/>
              <w:rPr>
                <w:rFonts w:ascii="Arial" w:hAnsi="Arial" w:cs="Arial"/>
                <w:sz w:val="18"/>
                <w:szCs w:val="18"/>
              </w:rPr>
            </w:pPr>
            <w:r>
              <w:rPr>
                <w:rFonts w:ascii="Arial" w:hAnsi="Arial" w:cs="Arial"/>
                <w:bCs/>
                <w:sz w:val="18"/>
              </w:rPr>
              <w:t>Registration and Tech in Pavilion at Tower</w:t>
            </w:r>
          </w:p>
        </w:tc>
      </w:tr>
      <w:tr w:rsidR="00D503CB" w:rsidRPr="00232AF6" w14:paraId="2C39954C" w14:textId="77777777" w:rsidTr="00D503CB">
        <w:trPr>
          <w:trHeight w:val="70"/>
        </w:trPr>
        <w:tc>
          <w:tcPr>
            <w:tcW w:w="1890" w:type="dxa"/>
            <w:tcBorders>
              <w:top w:val="single" w:sz="4" w:space="0" w:color="auto"/>
              <w:left w:val="single" w:sz="4" w:space="0" w:color="auto"/>
              <w:bottom w:val="single" w:sz="4" w:space="0" w:color="auto"/>
              <w:right w:val="single" w:sz="4" w:space="0" w:color="auto"/>
            </w:tcBorders>
            <w:vAlign w:val="bottom"/>
          </w:tcPr>
          <w:p w14:paraId="75F93369" w14:textId="77777777" w:rsidR="00D503CB" w:rsidRDefault="00D503CB" w:rsidP="00092A54">
            <w:pPr>
              <w:autoSpaceDE w:val="0"/>
              <w:autoSpaceDN w:val="0"/>
              <w:adjustRightInd w:val="0"/>
              <w:rPr>
                <w:rFonts w:ascii="Arial" w:hAnsi="Arial" w:cs="Arial"/>
                <w:bCs/>
                <w:sz w:val="18"/>
              </w:rPr>
            </w:pPr>
          </w:p>
          <w:p w14:paraId="743649CA" w14:textId="77777777" w:rsidR="00D503CB" w:rsidRPr="00D503CB" w:rsidRDefault="00D503CB" w:rsidP="00092A54">
            <w:pPr>
              <w:autoSpaceDE w:val="0"/>
              <w:autoSpaceDN w:val="0"/>
              <w:adjustRightInd w:val="0"/>
              <w:rPr>
                <w:rFonts w:ascii="Arial" w:hAnsi="Arial" w:cs="Arial"/>
                <w:b/>
                <w:sz w:val="18"/>
              </w:rPr>
            </w:pPr>
            <w:r>
              <w:rPr>
                <w:rFonts w:ascii="Arial" w:hAnsi="Arial" w:cs="Arial"/>
                <w:b/>
                <w:sz w:val="18"/>
              </w:rPr>
              <w:t>SATURDAY, APRIL</w:t>
            </w:r>
            <w:r w:rsidR="00984259">
              <w:rPr>
                <w:rFonts w:ascii="Arial" w:hAnsi="Arial" w:cs="Arial"/>
                <w:b/>
                <w:sz w:val="18"/>
              </w:rPr>
              <w:t>2</w:t>
            </w:r>
            <w:r>
              <w:rPr>
                <w:rFonts w:ascii="Arial" w:hAnsi="Arial" w:cs="Arial"/>
                <w:b/>
                <w:sz w:val="18"/>
              </w:rPr>
              <w:t>6, 2025</w:t>
            </w:r>
          </w:p>
        </w:tc>
        <w:tc>
          <w:tcPr>
            <w:tcW w:w="7735" w:type="dxa"/>
            <w:tcBorders>
              <w:top w:val="single" w:sz="4" w:space="0" w:color="auto"/>
              <w:left w:val="single" w:sz="4" w:space="0" w:color="auto"/>
              <w:bottom w:val="single" w:sz="4" w:space="0" w:color="auto"/>
              <w:right w:val="single" w:sz="4" w:space="0" w:color="auto"/>
            </w:tcBorders>
            <w:vAlign w:val="bottom"/>
          </w:tcPr>
          <w:p w14:paraId="61B9B3F4" w14:textId="77777777" w:rsidR="00D503CB" w:rsidRDefault="00D503CB" w:rsidP="00075DFB">
            <w:pPr>
              <w:keepNext/>
              <w:autoSpaceDE w:val="0"/>
              <w:autoSpaceDN w:val="0"/>
              <w:adjustRightInd w:val="0"/>
              <w:outlineLvl w:val="0"/>
              <w:rPr>
                <w:rFonts w:ascii="Arial" w:hAnsi="Arial" w:cs="Arial"/>
                <w:bCs/>
                <w:sz w:val="18"/>
              </w:rPr>
            </w:pPr>
          </w:p>
        </w:tc>
      </w:tr>
    </w:tbl>
    <w:p w14:paraId="38214F8A" w14:textId="77777777" w:rsidR="00390D99" w:rsidRPr="002C28E0" w:rsidRDefault="00D503CB" w:rsidP="008403A3">
      <w:pPr>
        <w:autoSpaceDE w:val="0"/>
        <w:autoSpaceDN w:val="0"/>
        <w:adjustRightInd w:val="0"/>
        <w:jc w:val="both"/>
        <w:rPr>
          <w:rFonts w:ascii="Arial" w:eastAsia="Calibri" w:hAnsi="Arial" w:cs="Arial"/>
          <w:b/>
          <w:bCs/>
          <w:sz w:val="18"/>
          <w:szCs w:val="18"/>
        </w:rPr>
      </w:pPr>
      <w:r w:rsidRPr="002C28E0">
        <w:rPr>
          <w:rFonts w:ascii="Arial" w:eastAsia="Calibri" w:hAnsi="Arial" w:cs="Arial"/>
          <w:b/>
          <w:bCs/>
          <w:sz w:val="18"/>
          <w:szCs w:val="18"/>
        </w:rPr>
        <w:t>Friday, April 25, 2025</w:t>
      </w:r>
    </w:p>
    <w:tbl>
      <w:tblPr>
        <w:tblStyle w:val="TableGrid1"/>
        <w:tblW w:w="9630" w:type="dxa"/>
        <w:tblInd w:w="-5" w:type="dxa"/>
        <w:tblLook w:val="04A0" w:firstRow="1" w:lastRow="0" w:firstColumn="1" w:lastColumn="0" w:noHBand="0" w:noVBand="1"/>
      </w:tblPr>
      <w:tblGrid>
        <w:gridCol w:w="1673"/>
        <w:gridCol w:w="312"/>
        <w:gridCol w:w="2960"/>
        <w:gridCol w:w="1118"/>
        <w:gridCol w:w="3567"/>
      </w:tblGrid>
      <w:tr w:rsidR="00232AF6" w:rsidRPr="00232AF6" w14:paraId="2D1493A6" w14:textId="77777777" w:rsidTr="00C049AC">
        <w:trPr>
          <w:trHeight w:val="259"/>
        </w:trPr>
        <w:tc>
          <w:tcPr>
            <w:tcW w:w="1985" w:type="dxa"/>
            <w:gridSpan w:val="2"/>
            <w:tcBorders>
              <w:top w:val="single" w:sz="4" w:space="0" w:color="auto"/>
              <w:left w:val="single" w:sz="4" w:space="0" w:color="auto"/>
              <w:bottom w:val="single" w:sz="4" w:space="0" w:color="auto"/>
              <w:right w:val="single" w:sz="4" w:space="0" w:color="auto"/>
            </w:tcBorders>
            <w:vAlign w:val="bottom"/>
            <w:hideMark/>
          </w:tcPr>
          <w:p w14:paraId="70F52D2F" w14:textId="77777777" w:rsidR="00232AF6" w:rsidRPr="00232AF6" w:rsidRDefault="00092A54" w:rsidP="00232AF6">
            <w:pPr>
              <w:autoSpaceDE w:val="0"/>
              <w:autoSpaceDN w:val="0"/>
              <w:adjustRightInd w:val="0"/>
              <w:rPr>
                <w:rFonts w:ascii="Arial" w:hAnsi="Arial" w:cs="Arial"/>
                <w:bCs/>
                <w:sz w:val="18"/>
                <w:szCs w:val="18"/>
              </w:rPr>
            </w:pPr>
            <w:r>
              <w:rPr>
                <w:rFonts w:ascii="Arial" w:hAnsi="Arial" w:cs="Arial"/>
                <w:bCs/>
                <w:sz w:val="18"/>
                <w:szCs w:val="18"/>
              </w:rPr>
              <w:t>7:</w:t>
            </w:r>
            <w:r w:rsidR="00232AF6" w:rsidRPr="00232AF6">
              <w:rPr>
                <w:rFonts w:ascii="Arial" w:hAnsi="Arial" w:cs="Arial"/>
                <w:bCs/>
                <w:sz w:val="18"/>
                <w:szCs w:val="18"/>
              </w:rPr>
              <w:t>00 AM – 12:00 PM</w:t>
            </w:r>
          </w:p>
        </w:tc>
        <w:tc>
          <w:tcPr>
            <w:tcW w:w="7645" w:type="dxa"/>
            <w:gridSpan w:val="3"/>
            <w:tcBorders>
              <w:top w:val="single" w:sz="4" w:space="0" w:color="auto"/>
              <w:left w:val="single" w:sz="4" w:space="0" w:color="auto"/>
              <w:bottom w:val="single" w:sz="4" w:space="0" w:color="auto"/>
              <w:right w:val="single" w:sz="4" w:space="0" w:color="auto"/>
            </w:tcBorders>
            <w:vAlign w:val="bottom"/>
            <w:hideMark/>
          </w:tcPr>
          <w:p w14:paraId="08D34BEE"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sz w:val="18"/>
                <w:szCs w:val="18"/>
              </w:rPr>
              <w:t>Registration – First Floor of the Tower</w:t>
            </w:r>
          </w:p>
        </w:tc>
      </w:tr>
      <w:tr w:rsidR="00232AF6" w:rsidRPr="00232AF6" w14:paraId="5308F325" w14:textId="77777777" w:rsidTr="00C049AC">
        <w:trPr>
          <w:trHeight w:val="259"/>
        </w:trPr>
        <w:tc>
          <w:tcPr>
            <w:tcW w:w="1985" w:type="dxa"/>
            <w:gridSpan w:val="2"/>
            <w:tcBorders>
              <w:top w:val="single" w:sz="4" w:space="0" w:color="auto"/>
              <w:left w:val="single" w:sz="4" w:space="0" w:color="auto"/>
              <w:bottom w:val="single" w:sz="4" w:space="0" w:color="auto"/>
              <w:right w:val="single" w:sz="4" w:space="0" w:color="auto"/>
            </w:tcBorders>
            <w:vAlign w:val="bottom"/>
            <w:hideMark/>
          </w:tcPr>
          <w:p w14:paraId="097104E6"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7:00 AM – 12:00 PM</w:t>
            </w:r>
          </w:p>
        </w:tc>
        <w:tc>
          <w:tcPr>
            <w:tcW w:w="7645" w:type="dxa"/>
            <w:gridSpan w:val="3"/>
            <w:tcBorders>
              <w:top w:val="single" w:sz="4" w:space="0" w:color="auto"/>
              <w:left w:val="single" w:sz="4" w:space="0" w:color="auto"/>
              <w:bottom w:val="single" w:sz="4" w:space="0" w:color="auto"/>
              <w:right w:val="single" w:sz="4" w:space="0" w:color="auto"/>
            </w:tcBorders>
            <w:vAlign w:val="bottom"/>
            <w:hideMark/>
          </w:tcPr>
          <w:p w14:paraId="4FD5AADE"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sz w:val="18"/>
                <w:szCs w:val="18"/>
              </w:rPr>
              <w:t>Tech Inspection/Scales</w:t>
            </w:r>
            <w:r w:rsidRPr="00232AF6">
              <w:rPr>
                <w:rFonts w:ascii="Arial" w:hAnsi="Arial" w:cs="Arial"/>
                <w:bCs/>
                <w:sz w:val="18"/>
                <w:szCs w:val="18"/>
              </w:rPr>
              <w:t xml:space="preserve"> at the Tech Shed</w:t>
            </w:r>
          </w:p>
        </w:tc>
      </w:tr>
      <w:tr w:rsidR="00232AF6" w:rsidRPr="00232AF6" w14:paraId="7EDCA86D"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1964ACE2"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8:00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464916CB"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20 minute Qualifying, Group 1</w:t>
            </w:r>
          </w:p>
        </w:tc>
        <w:tc>
          <w:tcPr>
            <w:tcW w:w="1118" w:type="dxa"/>
            <w:tcBorders>
              <w:top w:val="single" w:sz="4" w:space="0" w:color="auto"/>
              <w:left w:val="single" w:sz="4" w:space="0" w:color="auto"/>
              <w:bottom w:val="single" w:sz="4" w:space="0" w:color="auto"/>
              <w:right w:val="single" w:sz="4" w:space="0" w:color="auto"/>
            </w:tcBorders>
            <w:vAlign w:val="bottom"/>
            <w:hideMark/>
          </w:tcPr>
          <w:p w14:paraId="7CFC4887" w14:textId="4D7F65EC" w:rsidR="00232AF6" w:rsidRPr="00C51011" w:rsidRDefault="00232AF6" w:rsidP="00232AF6">
            <w:pPr>
              <w:autoSpaceDE w:val="0"/>
              <w:autoSpaceDN w:val="0"/>
              <w:adjustRightInd w:val="0"/>
              <w:rPr>
                <w:rFonts w:ascii="Arial" w:hAnsi="Arial" w:cs="Arial"/>
                <w:b/>
                <w:sz w:val="18"/>
                <w:szCs w:val="18"/>
              </w:rPr>
            </w:pPr>
            <w:r w:rsidRPr="00C51011">
              <w:rPr>
                <w:rFonts w:ascii="Arial" w:hAnsi="Arial" w:cs="Arial"/>
                <w:b/>
                <w:sz w:val="18"/>
                <w:szCs w:val="18"/>
              </w:rPr>
              <w:t>12:</w:t>
            </w:r>
            <w:r w:rsidR="00C51011" w:rsidRPr="00C51011">
              <w:rPr>
                <w:rFonts w:ascii="Arial" w:hAnsi="Arial" w:cs="Arial"/>
                <w:b/>
                <w:sz w:val="18"/>
                <w:szCs w:val="18"/>
              </w:rPr>
              <w:t>0</w:t>
            </w:r>
            <w:r w:rsidRPr="00C51011">
              <w:rPr>
                <w:rFonts w:ascii="Arial" w:hAnsi="Arial" w:cs="Arial"/>
                <w:b/>
                <w:sz w:val="18"/>
                <w:szCs w:val="18"/>
              </w:rPr>
              <w:t xml:space="preserve">0 </w:t>
            </w:r>
            <w:r w:rsidR="00C51011">
              <w:rPr>
                <w:rFonts w:ascii="Arial" w:hAnsi="Arial" w:cs="Arial"/>
                <w:b/>
                <w:sz w:val="18"/>
                <w:szCs w:val="18"/>
              </w:rPr>
              <w:t>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75775AA0" w14:textId="789F14AC" w:rsidR="00232AF6" w:rsidRPr="00C51011" w:rsidRDefault="00C51011" w:rsidP="00232AF6">
            <w:pPr>
              <w:autoSpaceDE w:val="0"/>
              <w:autoSpaceDN w:val="0"/>
              <w:adjustRightInd w:val="0"/>
              <w:rPr>
                <w:rFonts w:ascii="Arial" w:hAnsi="Arial" w:cs="Arial"/>
                <w:b/>
                <w:sz w:val="18"/>
                <w:szCs w:val="18"/>
              </w:rPr>
            </w:pPr>
            <w:r w:rsidRPr="00C51011">
              <w:rPr>
                <w:rFonts w:ascii="Arial" w:hAnsi="Arial" w:cs="Arial"/>
                <w:b/>
                <w:sz w:val="18"/>
                <w:szCs w:val="18"/>
              </w:rPr>
              <w:t>Lunch</w:t>
            </w:r>
          </w:p>
        </w:tc>
      </w:tr>
      <w:tr w:rsidR="00232AF6" w:rsidRPr="00232AF6" w14:paraId="16BB2940"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72366AFC"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8:30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2CB33C76"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20 minute Qualifying, Group 2</w:t>
            </w:r>
          </w:p>
        </w:tc>
        <w:tc>
          <w:tcPr>
            <w:tcW w:w="1118" w:type="dxa"/>
            <w:tcBorders>
              <w:top w:val="single" w:sz="4" w:space="0" w:color="auto"/>
              <w:left w:val="single" w:sz="4" w:space="0" w:color="auto"/>
              <w:bottom w:val="single" w:sz="4" w:space="0" w:color="auto"/>
              <w:right w:val="single" w:sz="4" w:space="0" w:color="auto"/>
            </w:tcBorders>
            <w:vAlign w:val="bottom"/>
            <w:hideMark/>
          </w:tcPr>
          <w:p w14:paraId="73233888" w14:textId="5FDD02B8" w:rsidR="00232AF6" w:rsidRPr="00232AF6" w:rsidRDefault="00142ED4" w:rsidP="00232AF6">
            <w:pPr>
              <w:autoSpaceDE w:val="0"/>
              <w:autoSpaceDN w:val="0"/>
              <w:adjustRightInd w:val="0"/>
              <w:rPr>
                <w:rFonts w:ascii="Arial" w:hAnsi="Arial" w:cs="Arial"/>
                <w:bCs/>
                <w:sz w:val="18"/>
                <w:szCs w:val="18"/>
              </w:rPr>
            </w:pPr>
            <w:r>
              <w:rPr>
                <w:rFonts w:ascii="Arial" w:hAnsi="Arial" w:cs="Arial"/>
                <w:bCs/>
                <w:sz w:val="18"/>
                <w:szCs w:val="18"/>
              </w:rPr>
              <w:t xml:space="preserve"> 1:</w:t>
            </w:r>
            <w:r w:rsidR="00CA0E3A">
              <w:rPr>
                <w:rFonts w:ascii="Arial" w:hAnsi="Arial" w:cs="Arial"/>
                <w:bCs/>
                <w:sz w:val="18"/>
                <w:szCs w:val="18"/>
              </w:rPr>
              <w:t>05</w:t>
            </w:r>
            <w:r w:rsidR="00232AF6"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293CA60E" w14:textId="77777777" w:rsidR="00232AF6" w:rsidRPr="00232AF6" w:rsidRDefault="00232AF6" w:rsidP="00232AF6">
            <w:pPr>
              <w:rPr>
                <w:rFonts w:ascii="Arial" w:hAnsi="Arial" w:cs="Arial"/>
              </w:rPr>
            </w:pPr>
            <w:r w:rsidRPr="00232AF6">
              <w:rPr>
                <w:rFonts w:ascii="Arial" w:hAnsi="Arial" w:cs="Arial"/>
                <w:bCs/>
                <w:sz w:val="18"/>
                <w:szCs w:val="18"/>
              </w:rPr>
              <w:t>25 min.  Race, Group 2</w:t>
            </w:r>
          </w:p>
        </w:tc>
      </w:tr>
      <w:tr w:rsidR="00232AF6" w:rsidRPr="00232AF6" w14:paraId="5C4085FA"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252A3EA3"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9:00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60B1CA81" w14:textId="77777777" w:rsidR="00232AF6" w:rsidRPr="00232AF6" w:rsidRDefault="00232AF6" w:rsidP="00232AF6">
            <w:pPr>
              <w:rPr>
                <w:rFonts w:ascii="Arial" w:hAnsi="Arial" w:cs="Arial"/>
              </w:rPr>
            </w:pPr>
            <w:r w:rsidRPr="00232AF6">
              <w:rPr>
                <w:rFonts w:ascii="Arial" w:hAnsi="Arial" w:cs="Arial"/>
                <w:bCs/>
                <w:sz w:val="18"/>
                <w:szCs w:val="18"/>
              </w:rPr>
              <w:t>20 minute Qualifying, Group 3</w:t>
            </w:r>
          </w:p>
        </w:tc>
        <w:tc>
          <w:tcPr>
            <w:tcW w:w="1118" w:type="dxa"/>
            <w:tcBorders>
              <w:top w:val="single" w:sz="4" w:space="0" w:color="auto"/>
              <w:left w:val="single" w:sz="4" w:space="0" w:color="auto"/>
              <w:bottom w:val="single" w:sz="4" w:space="0" w:color="auto"/>
              <w:right w:val="single" w:sz="4" w:space="0" w:color="auto"/>
            </w:tcBorders>
            <w:vAlign w:val="bottom"/>
            <w:hideMark/>
          </w:tcPr>
          <w:p w14:paraId="1FB2A828" w14:textId="49E92E91"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1:</w:t>
            </w:r>
            <w:r w:rsidR="00CA0E3A">
              <w:rPr>
                <w:rFonts w:ascii="Arial" w:hAnsi="Arial" w:cs="Arial"/>
                <w:bCs/>
                <w:sz w:val="18"/>
                <w:szCs w:val="18"/>
              </w:rPr>
              <w:t>40</w:t>
            </w:r>
            <w:r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23E9D296" w14:textId="77777777" w:rsidR="00232AF6" w:rsidRPr="00232AF6" w:rsidRDefault="00232AF6" w:rsidP="00232AF6">
            <w:pPr>
              <w:rPr>
                <w:rFonts w:ascii="Arial" w:hAnsi="Arial" w:cs="Arial"/>
              </w:rPr>
            </w:pPr>
            <w:r w:rsidRPr="00232AF6">
              <w:rPr>
                <w:rFonts w:ascii="Arial" w:hAnsi="Arial" w:cs="Arial"/>
                <w:bCs/>
                <w:sz w:val="18"/>
                <w:szCs w:val="18"/>
              </w:rPr>
              <w:t>25 min.  Race, Group 3</w:t>
            </w:r>
          </w:p>
        </w:tc>
      </w:tr>
      <w:tr w:rsidR="00232AF6" w:rsidRPr="00232AF6" w14:paraId="02680542"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3260BE95"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9:30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447C3026" w14:textId="77777777" w:rsidR="00232AF6" w:rsidRPr="00232AF6" w:rsidRDefault="00232AF6" w:rsidP="00232AF6">
            <w:pPr>
              <w:rPr>
                <w:rFonts w:ascii="Arial" w:hAnsi="Arial" w:cs="Arial"/>
              </w:rPr>
            </w:pPr>
            <w:r w:rsidRPr="00232AF6">
              <w:rPr>
                <w:rFonts w:ascii="Arial" w:hAnsi="Arial" w:cs="Arial"/>
                <w:bCs/>
                <w:sz w:val="18"/>
                <w:szCs w:val="18"/>
              </w:rPr>
              <w:t>20 minute Qualifying, Group 4</w:t>
            </w:r>
          </w:p>
        </w:tc>
        <w:tc>
          <w:tcPr>
            <w:tcW w:w="1118" w:type="dxa"/>
            <w:tcBorders>
              <w:top w:val="single" w:sz="4" w:space="0" w:color="auto"/>
              <w:left w:val="single" w:sz="4" w:space="0" w:color="auto"/>
              <w:bottom w:val="single" w:sz="4" w:space="0" w:color="auto"/>
              <w:right w:val="single" w:sz="4" w:space="0" w:color="auto"/>
            </w:tcBorders>
            <w:vAlign w:val="bottom"/>
            <w:hideMark/>
          </w:tcPr>
          <w:p w14:paraId="6B4FE95C" w14:textId="5A49177A"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2:</w:t>
            </w:r>
            <w:r w:rsidR="00CA0E3A">
              <w:rPr>
                <w:rFonts w:ascii="Arial" w:hAnsi="Arial" w:cs="Arial"/>
                <w:bCs/>
                <w:sz w:val="18"/>
                <w:szCs w:val="18"/>
              </w:rPr>
              <w:t>15</w:t>
            </w:r>
            <w:r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73B85A2A" w14:textId="77777777" w:rsidR="00232AF6" w:rsidRPr="00232AF6" w:rsidRDefault="00232AF6" w:rsidP="00232AF6">
            <w:pPr>
              <w:rPr>
                <w:rFonts w:ascii="Arial" w:hAnsi="Arial" w:cs="Arial"/>
              </w:rPr>
            </w:pPr>
            <w:r w:rsidRPr="00232AF6">
              <w:rPr>
                <w:rFonts w:ascii="Arial" w:hAnsi="Arial" w:cs="Arial"/>
                <w:bCs/>
                <w:sz w:val="18"/>
                <w:szCs w:val="18"/>
              </w:rPr>
              <w:t>25 min.  Race, Group 4</w:t>
            </w:r>
          </w:p>
        </w:tc>
      </w:tr>
      <w:tr w:rsidR="00232AF6" w:rsidRPr="00232AF6" w14:paraId="4EDBAF36"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6B9E5C29"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10:00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35429106" w14:textId="77777777" w:rsidR="00232AF6" w:rsidRPr="00232AF6" w:rsidRDefault="00232AF6" w:rsidP="00232AF6">
            <w:pPr>
              <w:rPr>
                <w:rFonts w:ascii="Arial" w:hAnsi="Arial" w:cs="Arial"/>
              </w:rPr>
            </w:pPr>
            <w:r w:rsidRPr="00232AF6">
              <w:rPr>
                <w:rFonts w:ascii="Arial" w:hAnsi="Arial" w:cs="Arial"/>
                <w:bCs/>
                <w:sz w:val="18"/>
                <w:szCs w:val="18"/>
              </w:rPr>
              <w:t>20 minute Qualifying, Group 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55C274F6" w14:textId="6C455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w:t>
            </w:r>
            <w:r w:rsidR="00142ED4">
              <w:rPr>
                <w:rFonts w:ascii="Arial" w:hAnsi="Arial" w:cs="Arial"/>
                <w:bCs/>
                <w:sz w:val="18"/>
                <w:szCs w:val="18"/>
              </w:rPr>
              <w:t>2</w:t>
            </w:r>
            <w:r w:rsidRPr="00232AF6">
              <w:rPr>
                <w:rFonts w:ascii="Arial" w:hAnsi="Arial" w:cs="Arial"/>
                <w:bCs/>
                <w:sz w:val="18"/>
                <w:szCs w:val="18"/>
              </w:rPr>
              <w:t>:</w:t>
            </w:r>
            <w:r w:rsidR="00CA0E3A">
              <w:rPr>
                <w:rFonts w:ascii="Arial" w:hAnsi="Arial" w:cs="Arial"/>
                <w:bCs/>
                <w:sz w:val="18"/>
                <w:szCs w:val="18"/>
              </w:rPr>
              <w:t>50</w:t>
            </w:r>
            <w:r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200DDCC8" w14:textId="77777777" w:rsidR="00232AF6" w:rsidRPr="00232AF6" w:rsidRDefault="00232AF6" w:rsidP="00232AF6">
            <w:pPr>
              <w:rPr>
                <w:rFonts w:ascii="Arial" w:hAnsi="Arial" w:cs="Arial"/>
              </w:rPr>
            </w:pPr>
            <w:r w:rsidRPr="00232AF6">
              <w:rPr>
                <w:rFonts w:ascii="Arial" w:hAnsi="Arial" w:cs="Arial"/>
                <w:bCs/>
                <w:sz w:val="18"/>
                <w:szCs w:val="18"/>
              </w:rPr>
              <w:t>25 min.  Race, Group 5</w:t>
            </w:r>
          </w:p>
        </w:tc>
      </w:tr>
      <w:tr w:rsidR="00232AF6" w:rsidRPr="00232AF6" w14:paraId="468543AA"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5CDD7A31"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10:30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37A57FE5" w14:textId="77777777" w:rsidR="00232AF6" w:rsidRPr="00232AF6" w:rsidRDefault="00232AF6" w:rsidP="00232AF6">
            <w:pPr>
              <w:rPr>
                <w:rFonts w:ascii="Arial" w:hAnsi="Arial" w:cs="Arial"/>
              </w:rPr>
            </w:pPr>
            <w:r w:rsidRPr="00232AF6">
              <w:rPr>
                <w:rFonts w:ascii="Arial" w:hAnsi="Arial" w:cs="Arial"/>
                <w:bCs/>
                <w:sz w:val="18"/>
                <w:szCs w:val="18"/>
              </w:rPr>
              <w:t>20 minute Qualifying, Group 6</w:t>
            </w:r>
          </w:p>
        </w:tc>
        <w:tc>
          <w:tcPr>
            <w:tcW w:w="1118" w:type="dxa"/>
            <w:tcBorders>
              <w:top w:val="single" w:sz="4" w:space="0" w:color="auto"/>
              <w:left w:val="single" w:sz="4" w:space="0" w:color="auto"/>
              <w:bottom w:val="single" w:sz="4" w:space="0" w:color="auto"/>
              <w:right w:val="single" w:sz="4" w:space="0" w:color="auto"/>
            </w:tcBorders>
            <w:vAlign w:val="bottom"/>
            <w:hideMark/>
          </w:tcPr>
          <w:p w14:paraId="632842B7" w14:textId="7777FDBD"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3:</w:t>
            </w:r>
            <w:r w:rsidR="00CA0E3A">
              <w:rPr>
                <w:rFonts w:ascii="Arial" w:hAnsi="Arial" w:cs="Arial"/>
                <w:bCs/>
                <w:sz w:val="18"/>
                <w:szCs w:val="18"/>
              </w:rPr>
              <w:t>25</w:t>
            </w:r>
            <w:r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1A944E1C" w14:textId="77777777" w:rsidR="00232AF6" w:rsidRPr="00232AF6" w:rsidRDefault="00232AF6" w:rsidP="00232AF6">
            <w:pPr>
              <w:rPr>
                <w:rFonts w:ascii="Arial" w:hAnsi="Arial" w:cs="Arial"/>
              </w:rPr>
            </w:pPr>
            <w:r w:rsidRPr="00232AF6">
              <w:rPr>
                <w:rFonts w:ascii="Arial" w:hAnsi="Arial" w:cs="Arial"/>
                <w:bCs/>
                <w:sz w:val="18"/>
                <w:szCs w:val="18"/>
              </w:rPr>
              <w:t>25 min.  Race, Group 6</w:t>
            </w:r>
          </w:p>
        </w:tc>
      </w:tr>
      <w:tr w:rsidR="00232AF6" w:rsidRPr="00232AF6" w14:paraId="73CBD8E2"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0181B325"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11:00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67C23282" w14:textId="77777777" w:rsidR="00232AF6" w:rsidRPr="00232AF6" w:rsidRDefault="00232AF6" w:rsidP="00232AF6">
            <w:pPr>
              <w:rPr>
                <w:rFonts w:ascii="Arial" w:hAnsi="Arial" w:cs="Arial"/>
              </w:rPr>
            </w:pPr>
            <w:r w:rsidRPr="00232AF6">
              <w:rPr>
                <w:rFonts w:ascii="Arial" w:hAnsi="Arial" w:cs="Arial"/>
                <w:bCs/>
                <w:sz w:val="18"/>
                <w:szCs w:val="18"/>
              </w:rPr>
              <w:t>20 minute Qualifying, Group 7</w:t>
            </w:r>
          </w:p>
        </w:tc>
        <w:tc>
          <w:tcPr>
            <w:tcW w:w="1118" w:type="dxa"/>
            <w:tcBorders>
              <w:top w:val="single" w:sz="4" w:space="0" w:color="auto"/>
              <w:left w:val="single" w:sz="4" w:space="0" w:color="auto"/>
              <w:bottom w:val="single" w:sz="4" w:space="0" w:color="auto"/>
              <w:right w:val="single" w:sz="4" w:space="0" w:color="auto"/>
            </w:tcBorders>
            <w:vAlign w:val="bottom"/>
            <w:hideMark/>
          </w:tcPr>
          <w:p w14:paraId="20189B8B" w14:textId="09C3C182"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w:t>
            </w:r>
            <w:r w:rsidR="00CA0E3A">
              <w:rPr>
                <w:rFonts w:ascii="Arial" w:hAnsi="Arial" w:cs="Arial"/>
                <w:bCs/>
                <w:sz w:val="18"/>
                <w:szCs w:val="18"/>
              </w:rPr>
              <w:t>4</w:t>
            </w:r>
            <w:r w:rsidRPr="00232AF6">
              <w:rPr>
                <w:rFonts w:ascii="Arial" w:hAnsi="Arial" w:cs="Arial"/>
                <w:bCs/>
                <w:sz w:val="18"/>
                <w:szCs w:val="18"/>
              </w:rPr>
              <w:t>:</w:t>
            </w:r>
            <w:r w:rsidR="00CA0E3A">
              <w:rPr>
                <w:rFonts w:ascii="Arial" w:hAnsi="Arial" w:cs="Arial"/>
                <w:bCs/>
                <w:sz w:val="18"/>
                <w:szCs w:val="18"/>
              </w:rPr>
              <w:t>00</w:t>
            </w:r>
            <w:r w:rsidRPr="00232AF6">
              <w:rPr>
                <w:rFonts w:ascii="Arial" w:hAnsi="Arial" w:cs="Arial"/>
                <w:bCs/>
                <w:sz w:val="18"/>
                <w:szCs w:val="18"/>
              </w:rPr>
              <w:t xml:space="preserve"> PM</w:t>
            </w:r>
          </w:p>
        </w:tc>
        <w:tc>
          <w:tcPr>
            <w:tcW w:w="3567" w:type="dxa"/>
            <w:tcBorders>
              <w:top w:val="single" w:sz="4" w:space="0" w:color="auto"/>
              <w:left w:val="single" w:sz="4" w:space="0" w:color="auto"/>
              <w:bottom w:val="single" w:sz="4" w:space="0" w:color="auto"/>
              <w:right w:val="single" w:sz="4" w:space="0" w:color="auto"/>
            </w:tcBorders>
            <w:vAlign w:val="bottom"/>
            <w:hideMark/>
          </w:tcPr>
          <w:p w14:paraId="6B13DB2A" w14:textId="77777777" w:rsidR="00232AF6" w:rsidRPr="00232AF6" w:rsidRDefault="00232AF6" w:rsidP="00232AF6">
            <w:pPr>
              <w:rPr>
                <w:rFonts w:ascii="Arial" w:hAnsi="Arial" w:cs="Arial"/>
              </w:rPr>
            </w:pPr>
            <w:r w:rsidRPr="00232AF6">
              <w:rPr>
                <w:rFonts w:ascii="Arial" w:hAnsi="Arial" w:cs="Arial"/>
                <w:bCs/>
                <w:sz w:val="18"/>
                <w:szCs w:val="18"/>
              </w:rPr>
              <w:t>25 min.  Race, Group 7</w:t>
            </w:r>
          </w:p>
        </w:tc>
      </w:tr>
      <w:tr w:rsidR="00C51011" w:rsidRPr="00232AF6" w14:paraId="32176274" w14:textId="77777777" w:rsidTr="00C049AC">
        <w:trPr>
          <w:trHeight w:val="259"/>
        </w:trPr>
        <w:tc>
          <w:tcPr>
            <w:tcW w:w="1673" w:type="dxa"/>
            <w:tcBorders>
              <w:top w:val="single" w:sz="4" w:space="0" w:color="auto"/>
              <w:left w:val="single" w:sz="4" w:space="0" w:color="auto"/>
              <w:bottom w:val="single" w:sz="4" w:space="0" w:color="auto"/>
              <w:right w:val="single" w:sz="4" w:space="0" w:color="auto"/>
            </w:tcBorders>
            <w:vAlign w:val="bottom"/>
            <w:hideMark/>
          </w:tcPr>
          <w:p w14:paraId="6E4C5567" w14:textId="06AAAF4C" w:rsidR="00C51011" w:rsidRPr="00C51011" w:rsidRDefault="00C51011" w:rsidP="00C51011">
            <w:pPr>
              <w:autoSpaceDE w:val="0"/>
              <w:autoSpaceDN w:val="0"/>
              <w:adjustRightInd w:val="0"/>
              <w:rPr>
                <w:rFonts w:ascii="Arial" w:hAnsi="Arial" w:cs="Arial"/>
                <w:sz w:val="18"/>
                <w:szCs w:val="18"/>
              </w:rPr>
            </w:pPr>
            <w:r w:rsidRPr="00C51011">
              <w:rPr>
                <w:rFonts w:ascii="Arial" w:hAnsi="Arial" w:cs="Arial"/>
                <w:sz w:val="18"/>
                <w:szCs w:val="18"/>
              </w:rPr>
              <w:t>11:</w:t>
            </w:r>
            <w:r>
              <w:rPr>
                <w:rFonts w:ascii="Arial" w:hAnsi="Arial" w:cs="Arial"/>
                <w:sz w:val="18"/>
                <w:szCs w:val="18"/>
              </w:rPr>
              <w:t>3</w:t>
            </w:r>
            <w:r w:rsidRPr="00C51011">
              <w:rPr>
                <w:rFonts w:ascii="Arial" w:hAnsi="Arial" w:cs="Arial"/>
                <w:sz w:val="18"/>
                <w:szCs w:val="18"/>
              </w:rPr>
              <w:t>0 AM</w:t>
            </w:r>
          </w:p>
        </w:tc>
        <w:tc>
          <w:tcPr>
            <w:tcW w:w="3272" w:type="dxa"/>
            <w:gridSpan w:val="2"/>
            <w:tcBorders>
              <w:top w:val="single" w:sz="4" w:space="0" w:color="auto"/>
              <w:left w:val="single" w:sz="4" w:space="0" w:color="auto"/>
              <w:bottom w:val="single" w:sz="4" w:space="0" w:color="auto"/>
              <w:right w:val="single" w:sz="4" w:space="0" w:color="auto"/>
            </w:tcBorders>
            <w:vAlign w:val="bottom"/>
            <w:hideMark/>
          </w:tcPr>
          <w:p w14:paraId="017541A4" w14:textId="081BF505" w:rsidR="00C51011" w:rsidRPr="00232AF6" w:rsidRDefault="00C51011" w:rsidP="00C51011">
            <w:pPr>
              <w:autoSpaceDE w:val="0"/>
              <w:autoSpaceDN w:val="0"/>
              <w:adjustRightInd w:val="0"/>
              <w:rPr>
                <w:rFonts w:ascii="Arial" w:hAnsi="Arial" w:cs="Arial"/>
                <w:b/>
                <w:bCs/>
                <w:sz w:val="18"/>
                <w:szCs w:val="18"/>
              </w:rPr>
            </w:pPr>
            <w:r w:rsidRPr="00232AF6">
              <w:rPr>
                <w:rFonts w:ascii="Arial" w:hAnsi="Arial" w:cs="Arial"/>
                <w:bCs/>
                <w:sz w:val="18"/>
                <w:szCs w:val="18"/>
              </w:rPr>
              <w:t>25 min.  Race, Group 1</w:t>
            </w:r>
          </w:p>
        </w:tc>
        <w:tc>
          <w:tcPr>
            <w:tcW w:w="4685" w:type="dxa"/>
            <w:gridSpan w:val="2"/>
            <w:tcBorders>
              <w:top w:val="single" w:sz="4" w:space="0" w:color="auto"/>
              <w:left w:val="single" w:sz="4" w:space="0" w:color="auto"/>
              <w:bottom w:val="single" w:sz="4" w:space="0" w:color="auto"/>
              <w:right w:val="single" w:sz="4" w:space="0" w:color="auto"/>
            </w:tcBorders>
            <w:vAlign w:val="bottom"/>
          </w:tcPr>
          <w:p w14:paraId="0A63CF61" w14:textId="77777777" w:rsidR="00C51011" w:rsidRPr="00232AF6" w:rsidRDefault="00C51011" w:rsidP="00C51011">
            <w:pPr>
              <w:autoSpaceDE w:val="0"/>
              <w:autoSpaceDN w:val="0"/>
              <w:adjustRightInd w:val="0"/>
              <w:rPr>
                <w:rFonts w:ascii="Arial" w:hAnsi="Arial" w:cs="Arial"/>
                <w:b/>
                <w:bCs/>
                <w:i/>
                <w:sz w:val="18"/>
                <w:szCs w:val="18"/>
              </w:rPr>
            </w:pPr>
          </w:p>
        </w:tc>
      </w:tr>
      <w:tr w:rsidR="00C51011" w:rsidRPr="00232AF6" w14:paraId="1F336C77" w14:textId="77777777" w:rsidTr="00C049AC">
        <w:tc>
          <w:tcPr>
            <w:tcW w:w="9630"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628D38B" w14:textId="77777777" w:rsidR="00C51011" w:rsidRPr="00232AF6" w:rsidRDefault="00C51011" w:rsidP="00C51011">
            <w:pPr>
              <w:autoSpaceDE w:val="0"/>
              <w:autoSpaceDN w:val="0"/>
              <w:adjustRightInd w:val="0"/>
              <w:jc w:val="center"/>
              <w:rPr>
                <w:rFonts w:ascii="Arial" w:hAnsi="Arial" w:cs="Arial"/>
                <w:bCs/>
                <w:i/>
                <w:sz w:val="18"/>
                <w:szCs w:val="18"/>
              </w:rPr>
            </w:pPr>
            <w:r w:rsidRPr="00232AF6">
              <w:rPr>
                <w:rFonts w:ascii="Arial" w:hAnsi="Arial" w:cs="Arial"/>
                <w:b/>
                <w:bCs/>
                <w:i/>
                <w:szCs w:val="18"/>
              </w:rPr>
              <w:t>Saturday Night Participant Dinner at the Tower</w:t>
            </w:r>
          </w:p>
          <w:p w14:paraId="2748640F" w14:textId="77777777" w:rsidR="00C51011" w:rsidRPr="00232AF6" w:rsidRDefault="00C51011" w:rsidP="00C51011">
            <w:pPr>
              <w:autoSpaceDE w:val="0"/>
              <w:autoSpaceDN w:val="0"/>
              <w:adjustRightInd w:val="0"/>
              <w:jc w:val="center"/>
              <w:rPr>
                <w:rFonts w:ascii="Arial" w:hAnsi="Arial" w:cs="Arial"/>
                <w:b/>
                <w:bCs/>
                <w:i/>
                <w:sz w:val="18"/>
                <w:szCs w:val="18"/>
              </w:rPr>
            </w:pPr>
            <w:r w:rsidRPr="00232AF6">
              <w:rPr>
                <w:rFonts w:ascii="Arial" w:hAnsi="Arial" w:cs="Arial"/>
                <w:bCs/>
                <w:i/>
                <w:sz w:val="18"/>
                <w:szCs w:val="18"/>
              </w:rPr>
              <w:t>Begins approx. 30 minutes after the last session for Workers, Drivers and Crew Members.</w:t>
            </w:r>
          </w:p>
        </w:tc>
      </w:tr>
    </w:tbl>
    <w:p w14:paraId="12D4E2FB" w14:textId="77777777" w:rsidR="008403A3" w:rsidRPr="008403A3" w:rsidRDefault="008403A3" w:rsidP="00390D99">
      <w:pPr>
        <w:tabs>
          <w:tab w:val="left" w:pos="360"/>
        </w:tabs>
        <w:autoSpaceDE w:val="0"/>
        <w:autoSpaceDN w:val="0"/>
        <w:adjustRightInd w:val="0"/>
        <w:rPr>
          <w:rFonts w:ascii="Arial" w:eastAsia="Calibri" w:hAnsi="Arial" w:cs="Arial"/>
          <w:b/>
          <w:bCs/>
          <w:sz w:val="10"/>
          <w:szCs w:val="18"/>
        </w:rPr>
      </w:pPr>
    </w:p>
    <w:p w14:paraId="0C14712E" w14:textId="77777777" w:rsidR="00232AF6" w:rsidRPr="002C28E0" w:rsidRDefault="00232AF6" w:rsidP="00390D99">
      <w:pPr>
        <w:tabs>
          <w:tab w:val="left" w:pos="360"/>
        </w:tabs>
        <w:autoSpaceDE w:val="0"/>
        <w:autoSpaceDN w:val="0"/>
        <w:adjustRightInd w:val="0"/>
        <w:rPr>
          <w:rFonts w:ascii="Arial" w:eastAsia="Calibri" w:hAnsi="Arial" w:cs="Arial"/>
          <w:b/>
          <w:bCs/>
          <w:sz w:val="18"/>
          <w:szCs w:val="18"/>
        </w:rPr>
      </w:pPr>
      <w:r w:rsidRPr="002C28E0">
        <w:rPr>
          <w:rFonts w:ascii="Arial" w:eastAsia="Calibri" w:hAnsi="Arial" w:cs="Arial"/>
          <w:b/>
          <w:bCs/>
          <w:sz w:val="18"/>
          <w:szCs w:val="18"/>
        </w:rPr>
        <w:t>Sunday</w:t>
      </w:r>
      <w:r w:rsidR="005C0C22" w:rsidRPr="002C28E0">
        <w:rPr>
          <w:rFonts w:ascii="Arial" w:eastAsia="Calibri" w:hAnsi="Arial" w:cs="Arial"/>
          <w:b/>
          <w:bCs/>
          <w:sz w:val="18"/>
          <w:szCs w:val="18"/>
        </w:rPr>
        <w:t>,</w:t>
      </w:r>
      <w:r w:rsidR="00477EA4" w:rsidRPr="002C28E0">
        <w:rPr>
          <w:rFonts w:ascii="Arial" w:eastAsia="Calibri" w:hAnsi="Arial" w:cs="Arial"/>
          <w:b/>
          <w:bCs/>
          <w:sz w:val="18"/>
          <w:szCs w:val="18"/>
        </w:rPr>
        <w:t xml:space="preserve">  April </w:t>
      </w:r>
      <w:r w:rsidR="00F42EDA" w:rsidRPr="002C28E0">
        <w:rPr>
          <w:rFonts w:ascii="Arial" w:eastAsia="Calibri" w:hAnsi="Arial" w:cs="Arial"/>
          <w:b/>
          <w:bCs/>
          <w:sz w:val="18"/>
          <w:szCs w:val="18"/>
        </w:rPr>
        <w:t>2</w:t>
      </w:r>
      <w:r w:rsidR="00984259" w:rsidRPr="002C28E0">
        <w:rPr>
          <w:rFonts w:ascii="Arial" w:eastAsia="Calibri" w:hAnsi="Arial" w:cs="Arial"/>
          <w:b/>
          <w:bCs/>
          <w:sz w:val="18"/>
          <w:szCs w:val="18"/>
        </w:rPr>
        <w:t>7</w:t>
      </w:r>
      <w:r w:rsidR="00477EA4" w:rsidRPr="002C28E0">
        <w:rPr>
          <w:rFonts w:ascii="Arial" w:eastAsia="Calibri" w:hAnsi="Arial" w:cs="Arial"/>
          <w:b/>
          <w:bCs/>
          <w:sz w:val="18"/>
          <w:szCs w:val="18"/>
        </w:rPr>
        <w:t xml:space="preserve">, </w:t>
      </w:r>
      <w:r w:rsidR="00F42EDA" w:rsidRPr="002C28E0">
        <w:rPr>
          <w:rFonts w:ascii="Arial" w:eastAsia="Calibri" w:hAnsi="Arial" w:cs="Arial"/>
          <w:b/>
          <w:bCs/>
          <w:sz w:val="18"/>
          <w:szCs w:val="18"/>
        </w:rPr>
        <w:t>202</w:t>
      </w:r>
      <w:r w:rsidR="00984259" w:rsidRPr="002C28E0">
        <w:rPr>
          <w:rFonts w:ascii="Arial" w:eastAsia="Calibri" w:hAnsi="Arial" w:cs="Arial"/>
          <w:b/>
          <w:bCs/>
          <w:sz w:val="18"/>
          <w:szCs w:val="18"/>
        </w:rPr>
        <w:t>5</w:t>
      </w:r>
      <w:r w:rsidRPr="002C28E0">
        <w:rPr>
          <w:rFonts w:ascii="Arial" w:eastAsia="Calibri" w:hAnsi="Arial" w:cs="Arial"/>
          <w:b/>
          <w:bCs/>
          <w:sz w:val="18"/>
          <w:szCs w:val="18"/>
        </w:rPr>
        <w:tab/>
      </w:r>
    </w:p>
    <w:tbl>
      <w:tblPr>
        <w:tblStyle w:val="TableGrid1"/>
        <w:tblW w:w="9464" w:type="dxa"/>
        <w:tblInd w:w="-5" w:type="dxa"/>
        <w:tblLook w:val="04A0" w:firstRow="1" w:lastRow="0" w:firstColumn="1" w:lastColumn="0" w:noHBand="0" w:noVBand="1"/>
      </w:tblPr>
      <w:tblGrid>
        <w:gridCol w:w="1753"/>
        <w:gridCol w:w="217"/>
        <w:gridCol w:w="3005"/>
        <w:gridCol w:w="1197"/>
        <w:gridCol w:w="3292"/>
      </w:tblGrid>
      <w:tr w:rsidR="00232AF6" w:rsidRPr="00232AF6" w14:paraId="7A219A8A" w14:textId="77777777" w:rsidTr="00390D99">
        <w:trPr>
          <w:trHeight w:val="259"/>
        </w:trPr>
        <w:tc>
          <w:tcPr>
            <w:tcW w:w="1970" w:type="dxa"/>
            <w:gridSpan w:val="2"/>
            <w:tcBorders>
              <w:top w:val="single" w:sz="4" w:space="0" w:color="auto"/>
              <w:left w:val="single" w:sz="4" w:space="0" w:color="auto"/>
              <w:bottom w:val="single" w:sz="4" w:space="0" w:color="auto"/>
              <w:right w:val="single" w:sz="4" w:space="0" w:color="auto"/>
            </w:tcBorders>
            <w:vAlign w:val="bottom"/>
            <w:hideMark/>
          </w:tcPr>
          <w:p w14:paraId="0746BBD2" w14:textId="77777777" w:rsidR="00232AF6" w:rsidRPr="00232AF6" w:rsidRDefault="00232AF6" w:rsidP="00232AF6">
            <w:pPr>
              <w:autoSpaceDE w:val="0"/>
              <w:autoSpaceDN w:val="0"/>
              <w:adjustRightInd w:val="0"/>
              <w:rPr>
                <w:rFonts w:ascii="Arial" w:hAnsi="Arial" w:cs="Arial"/>
                <w:bCs/>
                <w:sz w:val="18"/>
              </w:rPr>
            </w:pPr>
            <w:r w:rsidRPr="00232AF6">
              <w:rPr>
                <w:rFonts w:ascii="Arial" w:hAnsi="Arial" w:cs="Arial"/>
                <w:bCs/>
                <w:sz w:val="18"/>
              </w:rPr>
              <w:t>7:30 AM – 12:00 PM</w:t>
            </w:r>
          </w:p>
        </w:tc>
        <w:tc>
          <w:tcPr>
            <w:tcW w:w="7494" w:type="dxa"/>
            <w:gridSpan w:val="3"/>
            <w:tcBorders>
              <w:top w:val="single" w:sz="4" w:space="0" w:color="auto"/>
              <w:left w:val="single" w:sz="4" w:space="0" w:color="auto"/>
              <w:bottom w:val="single" w:sz="4" w:space="0" w:color="auto"/>
              <w:right w:val="single" w:sz="4" w:space="0" w:color="auto"/>
            </w:tcBorders>
            <w:vAlign w:val="bottom"/>
            <w:hideMark/>
          </w:tcPr>
          <w:p w14:paraId="3FA00D0E" w14:textId="77777777" w:rsidR="00232AF6" w:rsidRPr="00232AF6" w:rsidRDefault="00232AF6" w:rsidP="00232AF6">
            <w:pPr>
              <w:rPr>
                <w:rFonts w:ascii="Arial" w:hAnsi="Arial" w:cs="Arial"/>
                <w:bCs/>
                <w:sz w:val="18"/>
              </w:rPr>
            </w:pPr>
            <w:r w:rsidRPr="00232AF6">
              <w:rPr>
                <w:rFonts w:ascii="Arial" w:hAnsi="Arial" w:cs="Arial"/>
                <w:sz w:val="18"/>
              </w:rPr>
              <w:t>Registration – First Floor of the Tower</w:t>
            </w:r>
          </w:p>
        </w:tc>
      </w:tr>
      <w:tr w:rsidR="00232AF6" w:rsidRPr="00232AF6" w14:paraId="5A5AD001" w14:textId="77777777" w:rsidTr="00390D99">
        <w:trPr>
          <w:trHeight w:val="259"/>
        </w:trPr>
        <w:tc>
          <w:tcPr>
            <w:tcW w:w="1970" w:type="dxa"/>
            <w:gridSpan w:val="2"/>
            <w:tcBorders>
              <w:top w:val="single" w:sz="4" w:space="0" w:color="auto"/>
              <w:left w:val="single" w:sz="4" w:space="0" w:color="auto"/>
              <w:bottom w:val="single" w:sz="4" w:space="0" w:color="auto"/>
              <w:right w:val="single" w:sz="4" w:space="0" w:color="auto"/>
            </w:tcBorders>
            <w:vAlign w:val="bottom"/>
            <w:hideMark/>
          </w:tcPr>
          <w:p w14:paraId="763292C5" w14:textId="77777777" w:rsidR="00232AF6" w:rsidRPr="00232AF6" w:rsidRDefault="00232AF6" w:rsidP="00232AF6">
            <w:pPr>
              <w:autoSpaceDE w:val="0"/>
              <w:autoSpaceDN w:val="0"/>
              <w:adjustRightInd w:val="0"/>
              <w:rPr>
                <w:rFonts w:ascii="Arial" w:hAnsi="Arial" w:cs="Arial"/>
                <w:bCs/>
                <w:sz w:val="18"/>
              </w:rPr>
            </w:pPr>
            <w:r w:rsidRPr="00232AF6">
              <w:rPr>
                <w:rFonts w:ascii="Arial" w:hAnsi="Arial" w:cs="Arial"/>
                <w:bCs/>
                <w:sz w:val="18"/>
              </w:rPr>
              <w:t>7:30 AM – 12:00 AM</w:t>
            </w:r>
          </w:p>
        </w:tc>
        <w:tc>
          <w:tcPr>
            <w:tcW w:w="7494" w:type="dxa"/>
            <w:gridSpan w:val="3"/>
            <w:tcBorders>
              <w:top w:val="single" w:sz="4" w:space="0" w:color="auto"/>
              <w:left w:val="single" w:sz="4" w:space="0" w:color="auto"/>
              <w:bottom w:val="single" w:sz="4" w:space="0" w:color="auto"/>
              <w:right w:val="single" w:sz="4" w:space="0" w:color="auto"/>
            </w:tcBorders>
            <w:vAlign w:val="bottom"/>
            <w:hideMark/>
          </w:tcPr>
          <w:p w14:paraId="0D358C7A" w14:textId="77777777" w:rsidR="00232AF6" w:rsidRPr="00232AF6" w:rsidRDefault="00232AF6" w:rsidP="00232AF6">
            <w:pPr>
              <w:rPr>
                <w:rFonts w:ascii="Arial" w:hAnsi="Arial" w:cs="Arial"/>
                <w:bCs/>
                <w:sz w:val="18"/>
              </w:rPr>
            </w:pPr>
            <w:r w:rsidRPr="00232AF6">
              <w:rPr>
                <w:rFonts w:ascii="Arial" w:hAnsi="Arial" w:cs="Arial"/>
                <w:sz w:val="18"/>
              </w:rPr>
              <w:t>Tech Inspection/Scales at the Tech Shed</w:t>
            </w:r>
          </w:p>
        </w:tc>
      </w:tr>
      <w:tr w:rsidR="00232AF6" w:rsidRPr="00232AF6" w14:paraId="490C5E98" w14:textId="77777777" w:rsidTr="00E574BB">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68EA8C3B"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8:00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0912936C"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15 minute Qualifying, Group 1</w:t>
            </w:r>
          </w:p>
        </w:tc>
        <w:tc>
          <w:tcPr>
            <w:tcW w:w="1197" w:type="dxa"/>
            <w:tcBorders>
              <w:top w:val="single" w:sz="4" w:space="0" w:color="auto"/>
              <w:left w:val="single" w:sz="4" w:space="0" w:color="auto"/>
              <w:bottom w:val="single" w:sz="4" w:space="0" w:color="auto"/>
              <w:right w:val="single" w:sz="4" w:space="0" w:color="auto"/>
            </w:tcBorders>
            <w:vAlign w:val="bottom"/>
            <w:hideMark/>
          </w:tcPr>
          <w:p w14:paraId="28AE3D80"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11:</w:t>
            </w:r>
            <w:r w:rsidR="00A02F57">
              <w:rPr>
                <w:rFonts w:ascii="Arial" w:hAnsi="Arial" w:cs="Arial"/>
                <w:bCs/>
                <w:sz w:val="18"/>
                <w:szCs w:val="18"/>
              </w:rPr>
              <w:t>3</w:t>
            </w:r>
            <w:r w:rsidRPr="00232AF6">
              <w:rPr>
                <w:rFonts w:ascii="Arial" w:hAnsi="Arial" w:cs="Arial"/>
                <w:bCs/>
                <w:sz w:val="18"/>
                <w:szCs w:val="18"/>
              </w:rPr>
              <w:t>0 AM</w:t>
            </w:r>
          </w:p>
        </w:tc>
        <w:tc>
          <w:tcPr>
            <w:tcW w:w="3292" w:type="dxa"/>
            <w:tcBorders>
              <w:top w:val="single" w:sz="4" w:space="0" w:color="auto"/>
              <w:left w:val="single" w:sz="4" w:space="0" w:color="auto"/>
              <w:bottom w:val="single" w:sz="4" w:space="0" w:color="auto"/>
              <w:right w:val="single" w:sz="4" w:space="0" w:color="auto"/>
            </w:tcBorders>
            <w:vAlign w:val="bottom"/>
          </w:tcPr>
          <w:p w14:paraId="3F7A11DF" w14:textId="77777777" w:rsidR="00232AF6" w:rsidRPr="00232AF6" w:rsidRDefault="00E574BB" w:rsidP="00232AF6">
            <w:pPr>
              <w:rPr>
                <w:rFonts w:ascii="Arial" w:hAnsi="Arial" w:cs="Arial"/>
                <w:bCs/>
                <w:sz w:val="18"/>
                <w:szCs w:val="18"/>
              </w:rPr>
            </w:pPr>
            <w:r>
              <w:rPr>
                <w:rFonts w:ascii="Arial" w:hAnsi="Arial" w:cs="Arial"/>
                <w:bCs/>
                <w:sz w:val="18"/>
                <w:szCs w:val="18"/>
              </w:rPr>
              <w:t>LUNCH</w:t>
            </w:r>
          </w:p>
        </w:tc>
      </w:tr>
      <w:tr w:rsidR="00232AF6" w:rsidRPr="00232AF6" w14:paraId="2F0048DF"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7A95CB1A"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8:2</w:t>
            </w:r>
            <w:r w:rsidR="00A02F57">
              <w:rPr>
                <w:rFonts w:ascii="Arial" w:hAnsi="Arial" w:cs="Arial"/>
                <w:bCs/>
                <w:sz w:val="18"/>
                <w:szCs w:val="18"/>
              </w:rPr>
              <w:t>5</w:t>
            </w:r>
            <w:r w:rsidRPr="00232AF6">
              <w:rPr>
                <w:rFonts w:ascii="Arial" w:hAnsi="Arial" w:cs="Arial"/>
                <w:bCs/>
                <w:sz w:val="18"/>
                <w:szCs w:val="18"/>
              </w:rPr>
              <w:t xml:space="preserve">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5F9D9523"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15 minute Qualifying, Group 2</w:t>
            </w:r>
          </w:p>
        </w:tc>
        <w:tc>
          <w:tcPr>
            <w:tcW w:w="1197" w:type="dxa"/>
            <w:tcBorders>
              <w:top w:val="single" w:sz="4" w:space="0" w:color="auto"/>
              <w:left w:val="single" w:sz="4" w:space="0" w:color="auto"/>
              <w:bottom w:val="single" w:sz="4" w:space="0" w:color="auto"/>
              <w:right w:val="single" w:sz="4" w:space="0" w:color="auto"/>
            </w:tcBorders>
            <w:vAlign w:val="bottom"/>
            <w:hideMark/>
          </w:tcPr>
          <w:p w14:paraId="3B6F40BF" w14:textId="77777777" w:rsidR="00232AF6" w:rsidRPr="00E76ECE" w:rsidRDefault="00E574BB" w:rsidP="00232AF6">
            <w:pPr>
              <w:autoSpaceDE w:val="0"/>
              <w:autoSpaceDN w:val="0"/>
              <w:adjustRightInd w:val="0"/>
              <w:rPr>
                <w:rFonts w:ascii="Arial" w:hAnsi="Arial" w:cs="Arial"/>
                <w:sz w:val="18"/>
                <w:szCs w:val="18"/>
              </w:rPr>
            </w:pPr>
            <w:r>
              <w:rPr>
                <w:rFonts w:ascii="Arial" w:hAnsi="Arial" w:cs="Arial"/>
                <w:sz w:val="18"/>
                <w:szCs w:val="18"/>
              </w:rPr>
              <w:t>12:30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3613C1D8" w14:textId="77777777" w:rsidR="00232AF6" w:rsidRPr="00E76ECE" w:rsidRDefault="00E76ECE" w:rsidP="00232AF6">
            <w:pPr>
              <w:rPr>
                <w:rFonts w:ascii="Arial" w:hAnsi="Arial" w:cs="Arial"/>
                <w:bCs/>
                <w:sz w:val="18"/>
                <w:szCs w:val="18"/>
              </w:rPr>
            </w:pPr>
            <w:r w:rsidRPr="00E76ECE">
              <w:rPr>
                <w:rFonts w:ascii="Arial" w:hAnsi="Arial" w:cs="Arial"/>
                <w:bCs/>
                <w:sz w:val="18"/>
                <w:szCs w:val="18"/>
              </w:rPr>
              <w:t>35 min.</w:t>
            </w:r>
            <w:r>
              <w:rPr>
                <w:rFonts w:ascii="Arial" w:hAnsi="Arial" w:cs="Arial"/>
                <w:bCs/>
                <w:sz w:val="18"/>
                <w:szCs w:val="18"/>
              </w:rPr>
              <w:t xml:space="preserve">  Race Group 2  (27 lap max)  </w:t>
            </w:r>
          </w:p>
        </w:tc>
      </w:tr>
      <w:tr w:rsidR="00232AF6" w:rsidRPr="00232AF6" w14:paraId="37B390AC"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38F85ED7"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8:</w:t>
            </w:r>
            <w:r w:rsidR="00A02F57">
              <w:rPr>
                <w:rFonts w:ascii="Arial" w:hAnsi="Arial" w:cs="Arial"/>
                <w:bCs/>
                <w:sz w:val="18"/>
                <w:szCs w:val="18"/>
              </w:rPr>
              <w:t>5</w:t>
            </w:r>
            <w:r w:rsidRPr="00232AF6">
              <w:rPr>
                <w:rFonts w:ascii="Arial" w:hAnsi="Arial" w:cs="Arial"/>
                <w:bCs/>
                <w:sz w:val="18"/>
                <w:szCs w:val="18"/>
              </w:rPr>
              <w:t>0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2B5B310D" w14:textId="77777777" w:rsidR="00232AF6" w:rsidRPr="00232AF6" w:rsidRDefault="00232AF6" w:rsidP="00232AF6">
            <w:pPr>
              <w:rPr>
                <w:rFonts w:ascii="Arial" w:hAnsi="Arial" w:cs="Arial"/>
              </w:rPr>
            </w:pPr>
            <w:r w:rsidRPr="00232AF6">
              <w:rPr>
                <w:rFonts w:ascii="Arial" w:hAnsi="Arial" w:cs="Arial"/>
                <w:bCs/>
                <w:sz w:val="18"/>
                <w:szCs w:val="18"/>
              </w:rPr>
              <w:t>15 minute Qualifying, Group 3</w:t>
            </w:r>
          </w:p>
        </w:tc>
        <w:tc>
          <w:tcPr>
            <w:tcW w:w="1197" w:type="dxa"/>
            <w:tcBorders>
              <w:top w:val="single" w:sz="4" w:space="0" w:color="auto"/>
              <w:left w:val="single" w:sz="4" w:space="0" w:color="auto"/>
              <w:bottom w:val="single" w:sz="4" w:space="0" w:color="auto"/>
              <w:right w:val="single" w:sz="4" w:space="0" w:color="auto"/>
            </w:tcBorders>
            <w:vAlign w:val="bottom"/>
            <w:hideMark/>
          </w:tcPr>
          <w:p w14:paraId="64759C7B"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1:</w:t>
            </w:r>
            <w:r w:rsidR="003465A3">
              <w:rPr>
                <w:rFonts w:ascii="Arial" w:hAnsi="Arial" w:cs="Arial"/>
                <w:bCs/>
                <w:sz w:val="18"/>
                <w:szCs w:val="18"/>
              </w:rPr>
              <w:t>15</w:t>
            </w:r>
            <w:r w:rsidRPr="00232AF6">
              <w:rPr>
                <w:rFonts w:ascii="Arial" w:hAnsi="Arial" w:cs="Arial"/>
                <w:bCs/>
                <w:sz w:val="18"/>
                <w:szCs w:val="18"/>
              </w:rPr>
              <w:t xml:space="preserve">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0F0115F2"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35 min.  Race, Group 3 (27 lap max)</w:t>
            </w:r>
          </w:p>
        </w:tc>
      </w:tr>
      <w:tr w:rsidR="00232AF6" w:rsidRPr="00232AF6" w14:paraId="05EC41E0"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7EC1F351"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9:</w:t>
            </w:r>
            <w:r w:rsidR="00A02F57">
              <w:rPr>
                <w:rFonts w:ascii="Arial" w:hAnsi="Arial" w:cs="Arial"/>
                <w:bCs/>
                <w:sz w:val="18"/>
                <w:szCs w:val="18"/>
              </w:rPr>
              <w:t>15</w:t>
            </w:r>
            <w:r w:rsidRPr="00232AF6">
              <w:rPr>
                <w:rFonts w:ascii="Arial" w:hAnsi="Arial" w:cs="Arial"/>
                <w:bCs/>
                <w:sz w:val="18"/>
                <w:szCs w:val="18"/>
              </w:rPr>
              <w:t xml:space="preserve">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71A06CA6" w14:textId="77777777" w:rsidR="00232AF6" w:rsidRPr="00232AF6" w:rsidRDefault="00232AF6" w:rsidP="00232AF6">
            <w:pPr>
              <w:rPr>
                <w:rFonts w:ascii="Arial" w:hAnsi="Arial" w:cs="Arial"/>
              </w:rPr>
            </w:pPr>
            <w:r w:rsidRPr="00232AF6">
              <w:rPr>
                <w:rFonts w:ascii="Arial" w:hAnsi="Arial" w:cs="Arial"/>
                <w:bCs/>
                <w:sz w:val="18"/>
                <w:szCs w:val="18"/>
              </w:rPr>
              <w:t>15 minute Qualifying, Group 4</w:t>
            </w:r>
          </w:p>
        </w:tc>
        <w:tc>
          <w:tcPr>
            <w:tcW w:w="1197" w:type="dxa"/>
            <w:tcBorders>
              <w:top w:val="single" w:sz="4" w:space="0" w:color="auto"/>
              <w:left w:val="single" w:sz="4" w:space="0" w:color="auto"/>
              <w:bottom w:val="single" w:sz="4" w:space="0" w:color="auto"/>
              <w:right w:val="single" w:sz="4" w:space="0" w:color="auto"/>
            </w:tcBorders>
            <w:vAlign w:val="bottom"/>
            <w:hideMark/>
          </w:tcPr>
          <w:p w14:paraId="327510D2"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w:t>
            </w:r>
            <w:r w:rsidR="005C7FD9">
              <w:rPr>
                <w:rFonts w:ascii="Arial" w:hAnsi="Arial" w:cs="Arial"/>
                <w:bCs/>
                <w:sz w:val="18"/>
                <w:szCs w:val="18"/>
              </w:rPr>
              <w:t xml:space="preserve"> </w:t>
            </w:r>
            <w:r w:rsidR="00766BD0">
              <w:rPr>
                <w:rFonts w:ascii="Arial" w:hAnsi="Arial" w:cs="Arial"/>
                <w:bCs/>
                <w:sz w:val="18"/>
                <w:szCs w:val="18"/>
              </w:rPr>
              <w:t>2</w:t>
            </w:r>
            <w:r w:rsidRPr="00232AF6">
              <w:rPr>
                <w:rFonts w:ascii="Arial" w:hAnsi="Arial" w:cs="Arial"/>
                <w:bCs/>
                <w:sz w:val="18"/>
                <w:szCs w:val="18"/>
              </w:rPr>
              <w:t>:</w:t>
            </w:r>
            <w:r w:rsidR="00766BD0">
              <w:rPr>
                <w:rFonts w:ascii="Arial" w:hAnsi="Arial" w:cs="Arial"/>
                <w:bCs/>
                <w:sz w:val="18"/>
                <w:szCs w:val="18"/>
              </w:rPr>
              <w:t>00</w:t>
            </w:r>
            <w:r w:rsidRPr="00232AF6">
              <w:rPr>
                <w:rFonts w:ascii="Arial" w:hAnsi="Arial" w:cs="Arial"/>
                <w:bCs/>
                <w:sz w:val="18"/>
                <w:szCs w:val="18"/>
              </w:rPr>
              <w:t xml:space="preserve">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50130D26"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35 min.  Race, Group 4 (27 lap max)</w:t>
            </w:r>
          </w:p>
        </w:tc>
      </w:tr>
      <w:tr w:rsidR="00232AF6" w:rsidRPr="00232AF6" w14:paraId="71E1E217"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53A7E466"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9:</w:t>
            </w:r>
            <w:r w:rsidR="00A02F57">
              <w:rPr>
                <w:rFonts w:ascii="Arial" w:hAnsi="Arial" w:cs="Arial"/>
                <w:bCs/>
                <w:sz w:val="18"/>
                <w:szCs w:val="18"/>
              </w:rPr>
              <w:t>4</w:t>
            </w:r>
            <w:r w:rsidRPr="00232AF6">
              <w:rPr>
                <w:rFonts w:ascii="Arial" w:hAnsi="Arial" w:cs="Arial"/>
                <w:bCs/>
                <w:sz w:val="18"/>
                <w:szCs w:val="18"/>
              </w:rPr>
              <w:t>0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6AF1F578" w14:textId="77777777" w:rsidR="00232AF6" w:rsidRPr="00232AF6" w:rsidRDefault="00232AF6" w:rsidP="00232AF6">
            <w:pPr>
              <w:rPr>
                <w:rFonts w:ascii="Arial" w:hAnsi="Arial" w:cs="Arial"/>
              </w:rPr>
            </w:pPr>
            <w:r w:rsidRPr="00232AF6">
              <w:rPr>
                <w:rFonts w:ascii="Arial" w:hAnsi="Arial" w:cs="Arial"/>
                <w:bCs/>
                <w:sz w:val="18"/>
                <w:szCs w:val="18"/>
              </w:rPr>
              <w:t>15 minute Qualifying, Group 5</w:t>
            </w:r>
          </w:p>
        </w:tc>
        <w:tc>
          <w:tcPr>
            <w:tcW w:w="1197" w:type="dxa"/>
            <w:tcBorders>
              <w:top w:val="single" w:sz="4" w:space="0" w:color="auto"/>
              <w:left w:val="single" w:sz="4" w:space="0" w:color="auto"/>
              <w:bottom w:val="single" w:sz="4" w:space="0" w:color="auto"/>
              <w:right w:val="single" w:sz="4" w:space="0" w:color="auto"/>
            </w:tcBorders>
            <w:vAlign w:val="bottom"/>
            <w:hideMark/>
          </w:tcPr>
          <w:p w14:paraId="5F62E352" w14:textId="77777777" w:rsidR="00232AF6" w:rsidRPr="00232AF6" w:rsidRDefault="00232AF6" w:rsidP="00232AF6">
            <w:pPr>
              <w:autoSpaceDE w:val="0"/>
              <w:autoSpaceDN w:val="0"/>
              <w:adjustRightInd w:val="0"/>
              <w:rPr>
                <w:rFonts w:ascii="Arial" w:hAnsi="Arial" w:cs="Arial"/>
                <w:bCs/>
                <w:sz w:val="18"/>
              </w:rPr>
            </w:pPr>
            <w:r w:rsidRPr="00232AF6">
              <w:rPr>
                <w:rFonts w:ascii="Arial" w:hAnsi="Arial" w:cs="Arial"/>
                <w:bCs/>
                <w:sz w:val="18"/>
              </w:rPr>
              <w:t xml:space="preserve">  </w:t>
            </w:r>
            <w:r w:rsidR="003465A3">
              <w:rPr>
                <w:rFonts w:ascii="Arial" w:hAnsi="Arial" w:cs="Arial"/>
                <w:bCs/>
                <w:sz w:val="18"/>
              </w:rPr>
              <w:t>2</w:t>
            </w:r>
            <w:r w:rsidRPr="00232AF6">
              <w:rPr>
                <w:rFonts w:ascii="Arial" w:hAnsi="Arial" w:cs="Arial"/>
                <w:bCs/>
                <w:sz w:val="18"/>
              </w:rPr>
              <w:t>:</w:t>
            </w:r>
            <w:r w:rsidR="003465A3">
              <w:rPr>
                <w:rFonts w:ascii="Arial" w:hAnsi="Arial" w:cs="Arial"/>
                <w:bCs/>
                <w:sz w:val="18"/>
              </w:rPr>
              <w:t>4</w:t>
            </w:r>
            <w:r w:rsidR="00766BD0">
              <w:rPr>
                <w:rFonts w:ascii="Arial" w:hAnsi="Arial" w:cs="Arial"/>
                <w:bCs/>
                <w:sz w:val="18"/>
              </w:rPr>
              <w:t>5</w:t>
            </w:r>
            <w:r w:rsidRPr="00232AF6">
              <w:rPr>
                <w:rFonts w:ascii="Arial" w:hAnsi="Arial" w:cs="Arial"/>
                <w:bCs/>
                <w:sz w:val="18"/>
              </w:rPr>
              <w:t xml:space="preserve">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6FB79BD3"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35 min.  Race, Group 5 (27 lap max)</w:t>
            </w:r>
          </w:p>
        </w:tc>
      </w:tr>
      <w:tr w:rsidR="00232AF6" w:rsidRPr="00232AF6" w14:paraId="29556BAE"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01AB70B0" w14:textId="77777777" w:rsidR="00232AF6" w:rsidRPr="00232AF6" w:rsidRDefault="00A02F57" w:rsidP="00232AF6">
            <w:pPr>
              <w:autoSpaceDE w:val="0"/>
              <w:autoSpaceDN w:val="0"/>
              <w:adjustRightInd w:val="0"/>
              <w:rPr>
                <w:rFonts w:ascii="Arial" w:hAnsi="Arial" w:cs="Arial"/>
                <w:bCs/>
                <w:sz w:val="18"/>
                <w:szCs w:val="18"/>
              </w:rPr>
            </w:pPr>
            <w:r>
              <w:rPr>
                <w:rFonts w:ascii="Arial" w:hAnsi="Arial" w:cs="Arial"/>
                <w:bCs/>
                <w:sz w:val="18"/>
                <w:szCs w:val="18"/>
              </w:rPr>
              <w:t>10</w:t>
            </w:r>
            <w:r w:rsidR="00232AF6" w:rsidRPr="00232AF6">
              <w:rPr>
                <w:rFonts w:ascii="Arial" w:hAnsi="Arial" w:cs="Arial"/>
                <w:bCs/>
                <w:sz w:val="18"/>
                <w:szCs w:val="18"/>
              </w:rPr>
              <w:t>:0</w:t>
            </w:r>
            <w:r>
              <w:rPr>
                <w:rFonts w:ascii="Arial" w:hAnsi="Arial" w:cs="Arial"/>
                <w:bCs/>
                <w:sz w:val="18"/>
                <w:szCs w:val="18"/>
              </w:rPr>
              <w:t>5</w:t>
            </w:r>
            <w:r w:rsidR="00232AF6" w:rsidRPr="00232AF6">
              <w:rPr>
                <w:rFonts w:ascii="Arial" w:hAnsi="Arial" w:cs="Arial"/>
                <w:bCs/>
                <w:sz w:val="18"/>
                <w:szCs w:val="18"/>
              </w:rPr>
              <w:t xml:space="preserve">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290ECBCF" w14:textId="77777777" w:rsidR="00232AF6" w:rsidRPr="00232AF6" w:rsidRDefault="00232AF6" w:rsidP="00232AF6">
            <w:pPr>
              <w:rPr>
                <w:rFonts w:ascii="Arial" w:hAnsi="Arial" w:cs="Arial"/>
              </w:rPr>
            </w:pPr>
            <w:r w:rsidRPr="00232AF6">
              <w:rPr>
                <w:rFonts w:ascii="Arial" w:hAnsi="Arial" w:cs="Arial"/>
                <w:bCs/>
                <w:sz w:val="18"/>
                <w:szCs w:val="18"/>
              </w:rPr>
              <w:t>15 minute Qualifying, Group 6</w:t>
            </w:r>
          </w:p>
        </w:tc>
        <w:tc>
          <w:tcPr>
            <w:tcW w:w="1197" w:type="dxa"/>
            <w:tcBorders>
              <w:top w:val="single" w:sz="4" w:space="0" w:color="auto"/>
              <w:left w:val="single" w:sz="4" w:space="0" w:color="auto"/>
              <w:bottom w:val="single" w:sz="4" w:space="0" w:color="auto"/>
              <w:right w:val="single" w:sz="4" w:space="0" w:color="auto"/>
            </w:tcBorders>
            <w:vAlign w:val="bottom"/>
            <w:hideMark/>
          </w:tcPr>
          <w:p w14:paraId="37AD7CB3"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3:</w:t>
            </w:r>
            <w:r w:rsidR="00766BD0">
              <w:rPr>
                <w:rFonts w:ascii="Arial" w:hAnsi="Arial" w:cs="Arial"/>
                <w:bCs/>
                <w:sz w:val="18"/>
                <w:szCs w:val="18"/>
              </w:rPr>
              <w:t>30</w:t>
            </w:r>
            <w:r w:rsidRPr="00232AF6">
              <w:rPr>
                <w:rFonts w:ascii="Arial" w:hAnsi="Arial" w:cs="Arial"/>
                <w:bCs/>
                <w:sz w:val="18"/>
                <w:szCs w:val="18"/>
              </w:rPr>
              <w:t xml:space="preserve">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1595A7DC"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35 min.  Race, Group 6 (27 lap max)</w:t>
            </w:r>
          </w:p>
        </w:tc>
      </w:tr>
      <w:tr w:rsidR="00232AF6" w:rsidRPr="00232AF6" w14:paraId="3D9612F0"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4D10B3FF"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10:</w:t>
            </w:r>
            <w:r w:rsidR="00A02F57">
              <w:rPr>
                <w:rFonts w:ascii="Arial" w:hAnsi="Arial" w:cs="Arial"/>
                <w:bCs/>
                <w:sz w:val="18"/>
                <w:szCs w:val="18"/>
              </w:rPr>
              <w:t>3</w:t>
            </w:r>
            <w:r w:rsidRPr="00232AF6">
              <w:rPr>
                <w:rFonts w:ascii="Arial" w:hAnsi="Arial" w:cs="Arial"/>
                <w:bCs/>
                <w:sz w:val="18"/>
                <w:szCs w:val="18"/>
              </w:rPr>
              <w:t>0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14D629E9" w14:textId="77777777" w:rsidR="00232AF6" w:rsidRPr="00232AF6" w:rsidRDefault="00232AF6" w:rsidP="00232AF6">
            <w:pPr>
              <w:rPr>
                <w:rFonts w:ascii="Arial" w:hAnsi="Arial" w:cs="Arial"/>
              </w:rPr>
            </w:pPr>
            <w:r w:rsidRPr="00232AF6">
              <w:rPr>
                <w:rFonts w:ascii="Arial" w:hAnsi="Arial" w:cs="Arial"/>
                <w:bCs/>
                <w:sz w:val="18"/>
                <w:szCs w:val="18"/>
              </w:rPr>
              <w:t>15 minute Qualifying, Group 7</w:t>
            </w:r>
          </w:p>
        </w:tc>
        <w:tc>
          <w:tcPr>
            <w:tcW w:w="1197" w:type="dxa"/>
            <w:tcBorders>
              <w:top w:val="single" w:sz="4" w:space="0" w:color="auto"/>
              <w:left w:val="single" w:sz="4" w:space="0" w:color="auto"/>
              <w:bottom w:val="single" w:sz="4" w:space="0" w:color="auto"/>
              <w:right w:val="single" w:sz="4" w:space="0" w:color="auto"/>
            </w:tcBorders>
            <w:vAlign w:val="bottom"/>
            <w:hideMark/>
          </w:tcPr>
          <w:p w14:paraId="7712952D"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 xml:space="preserve">  4:</w:t>
            </w:r>
            <w:r w:rsidR="003465A3">
              <w:rPr>
                <w:rFonts w:ascii="Arial" w:hAnsi="Arial" w:cs="Arial"/>
                <w:bCs/>
                <w:sz w:val="18"/>
                <w:szCs w:val="18"/>
              </w:rPr>
              <w:t>15</w:t>
            </w:r>
            <w:r w:rsidRPr="00232AF6">
              <w:rPr>
                <w:rFonts w:ascii="Arial" w:hAnsi="Arial" w:cs="Arial"/>
                <w:bCs/>
                <w:sz w:val="18"/>
                <w:szCs w:val="18"/>
              </w:rPr>
              <w:t xml:space="preserve"> PM</w:t>
            </w:r>
          </w:p>
        </w:tc>
        <w:tc>
          <w:tcPr>
            <w:tcW w:w="3292" w:type="dxa"/>
            <w:tcBorders>
              <w:top w:val="single" w:sz="4" w:space="0" w:color="auto"/>
              <w:left w:val="single" w:sz="4" w:space="0" w:color="auto"/>
              <w:bottom w:val="single" w:sz="4" w:space="0" w:color="auto"/>
              <w:right w:val="single" w:sz="4" w:space="0" w:color="auto"/>
            </w:tcBorders>
            <w:vAlign w:val="bottom"/>
            <w:hideMark/>
          </w:tcPr>
          <w:p w14:paraId="1EF1CEC5"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35 min.  Race, Group 7 (27 lap max)</w:t>
            </w:r>
          </w:p>
        </w:tc>
      </w:tr>
      <w:tr w:rsidR="00232AF6" w:rsidRPr="00232AF6" w14:paraId="0F6FC2DF" w14:textId="77777777" w:rsidTr="00390D99">
        <w:trPr>
          <w:trHeight w:val="259"/>
        </w:trPr>
        <w:tc>
          <w:tcPr>
            <w:tcW w:w="1753" w:type="dxa"/>
            <w:tcBorders>
              <w:top w:val="single" w:sz="4" w:space="0" w:color="auto"/>
              <w:left w:val="single" w:sz="4" w:space="0" w:color="auto"/>
              <w:bottom w:val="single" w:sz="4" w:space="0" w:color="auto"/>
              <w:right w:val="single" w:sz="4" w:space="0" w:color="auto"/>
            </w:tcBorders>
            <w:vAlign w:val="bottom"/>
            <w:hideMark/>
          </w:tcPr>
          <w:p w14:paraId="416163F1" w14:textId="77777777" w:rsidR="00232AF6" w:rsidRPr="00232AF6" w:rsidRDefault="00232AF6" w:rsidP="00232AF6">
            <w:pPr>
              <w:autoSpaceDE w:val="0"/>
              <w:autoSpaceDN w:val="0"/>
              <w:adjustRightInd w:val="0"/>
              <w:rPr>
                <w:rFonts w:ascii="Arial" w:hAnsi="Arial" w:cs="Arial"/>
                <w:bCs/>
                <w:sz w:val="18"/>
                <w:szCs w:val="18"/>
              </w:rPr>
            </w:pPr>
            <w:r w:rsidRPr="00232AF6">
              <w:rPr>
                <w:rFonts w:ascii="Arial" w:hAnsi="Arial" w:cs="Arial"/>
                <w:bCs/>
                <w:sz w:val="18"/>
                <w:szCs w:val="18"/>
              </w:rPr>
              <w:t>10:</w:t>
            </w:r>
            <w:r w:rsidR="00A02F57">
              <w:rPr>
                <w:rFonts w:ascii="Arial" w:hAnsi="Arial" w:cs="Arial"/>
                <w:bCs/>
                <w:sz w:val="18"/>
                <w:szCs w:val="18"/>
              </w:rPr>
              <w:t>55</w:t>
            </w:r>
            <w:r w:rsidRPr="00232AF6">
              <w:rPr>
                <w:rFonts w:ascii="Arial" w:hAnsi="Arial" w:cs="Arial"/>
                <w:bCs/>
                <w:sz w:val="18"/>
                <w:szCs w:val="18"/>
              </w:rPr>
              <w:t xml:space="preserve"> AM</w:t>
            </w:r>
          </w:p>
        </w:tc>
        <w:tc>
          <w:tcPr>
            <w:tcW w:w="3222" w:type="dxa"/>
            <w:gridSpan w:val="2"/>
            <w:tcBorders>
              <w:top w:val="single" w:sz="4" w:space="0" w:color="auto"/>
              <w:left w:val="single" w:sz="4" w:space="0" w:color="auto"/>
              <w:bottom w:val="single" w:sz="4" w:space="0" w:color="auto"/>
              <w:right w:val="single" w:sz="4" w:space="0" w:color="auto"/>
            </w:tcBorders>
            <w:vAlign w:val="bottom"/>
            <w:hideMark/>
          </w:tcPr>
          <w:p w14:paraId="5043FDD3" w14:textId="77777777" w:rsidR="00232AF6" w:rsidRPr="00232AF6" w:rsidRDefault="00232AF6" w:rsidP="00232AF6">
            <w:pPr>
              <w:rPr>
                <w:rFonts w:ascii="Arial" w:hAnsi="Arial" w:cs="Arial"/>
                <w:bCs/>
                <w:sz w:val="18"/>
                <w:szCs w:val="18"/>
              </w:rPr>
            </w:pPr>
            <w:r w:rsidRPr="00232AF6">
              <w:rPr>
                <w:rFonts w:ascii="Arial" w:hAnsi="Arial" w:cs="Arial"/>
                <w:bCs/>
                <w:sz w:val="18"/>
                <w:szCs w:val="18"/>
              </w:rPr>
              <w:t>35 min. Race (27 lap max), Group 1</w:t>
            </w:r>
          </w:p>
        </w:tc>
        <w:tc>
          <w:tcPr>
            <w:tcW w:w="4489" w:type="dxa"/>
            <w:gridSpan w:val="2"/>
            <w:tcBorders>
              <w:top w:val="single" w:sz="4" w:space="0" w:color="auto"/>
              <w:left w:val="single" w:sz="4" w:space="0" w:color="auto"/>
              <w:bottom w:val="single" w:sz="4" w:space="0" w:color="auto"/>
              <w:right w:val="single" w:sz="4" w:space="0" w:color="auto"/>
            </w:tcBorders>
            <w:vAlign w:val="bottom"/>
            <w:hideMark/>
          </w:tcPr>
          <w:p w14:paraId="5B6D695C" w14:textId="77777777" w:rsidR="00232AF6" w:rsidRPr="00232AF6" w:rsidRDefault="00232AF6" w:rsidP="00232AF6">
            <w:pPr>
              <w:autoSpaceDE w:val="0"/>
              <w:autoSpaceDN w:val="0"/>
              <w:adjustRightInd w:val="0"/>
              <w:jc w:val="center"/>
              <w:rPr>
                <w:rFonts w:ascii="Arial" w:hAnsi="Arial" w:cs="Arial"/>
                <w:b/>
                <w:bCs/>
                <w:i/>
                <w:sz w:val="18"/>
                <w:szCs w:val="18"/>
              </w:rPr>
            </w:pPr>
            <w:r w:rsidRPr="00232AF6">
              <w:rPr>
                <w:rFonts w:ascii="Arial" w:hAnsi="Arial" w:cs="Arial"/>
                <w:b/>
                <w:bCs/>
                <w:i/>
                <w:sz w:val="18"/>
                <w:szCs w:val="18"/>
              </w:rPr>
              <w:t>Thanks for racing with us!  Safe Travels!</w:t>
            </w:r>
          </w:p>
        </w:tc>
      </w:tr>
    </w:tbl>
    <w:p w14:paraId="4D938D53" w14:textId="77777777" w:rsidR="00232AF6" w:rsidRPr="00232AF6" w:rsidRDefault="00232AF6" w:rsidP="00232AF6">
      <w:pPr>
        <w:rPr>
          <w:rFonts w:ascii="Arial" w:eastAsia="Calibri" w:hAnsi="Arial" w:cs="Arial"/>
          <w:i/>
          <w:sz w:val="16"/>
        </w:rPr>
      </w:pPr>
      <w:r w:rsidRPr="00232AF6">
        <w:rPr>
          <w:rFonts w:ascii="Arial" w:eastAsia="Calibri" w:hAnsi="Arial" w:cs="Arial"/>
          <w:i/>
          <w:sz w:val="16"/>
        </w:rPr>
        <w:t>PLEASE NOTE: Scheduled sessions are approximate and are for planning purposes only.  Actual start times may vary based on</w:t>
      </w:r>
      <w:r w:rsidRPr="00232AF6">
        <w:rPr>
          <w:rFonts w:ascii="Arial" w:eastAsia="Calibri" w:hAnsi="Arial" w:cs="Arial"/>
          <w:i/>
          <w:sz w:val="16"/>
        </w:rPr>
        <w:br/>
        <w:t>forces of nature and on-track incidents.  Stewards will not take actions on minor schedule changes.</w:t>
      </w:r>
      <w:r w:rsidRPr="00232AF6">
        <w:rPr>
          <w:rFonts w:ascii="Arial" w:eastAsia="Calibri" w:hAnsi="Arial" w:cs="Arial"/>
          <w:i/>
          <w:sz w:val="16"/>
        </w:rPr>
        <w:tab/>
      </w:r>
      <w:r w:rsidRPr="00232AF6">
        <w:rPr>
          <w:rFonts w:ascii="Arial" w:eastAsia="Calibri" w:hAnsi="Arial" w:cs="Arial"/>
          <w:i/>
        </w:rPr>
        <w:tab/>
      </w:r>
      <w:r w:rsidRPr="00232AF6">
        <w:rPr>
          <w:rFonts w:ascii="Arial" w:eastAsia="Calibri" w:hAnsi="Arial" w:cs="Arial"/>
          <w:i/>
        </w:rPr>
        <w:tab/>
      </w:r>
      <w:r w:rsidRPr="00232AF6">
        <w:rPr>
          <w:rFonts w:ascii="Arial" w:eastAsia="Calibri" w:hAnsi="Arial" w:cs="Arial"/>
          <w:i/>
        </w:rPr>
        <w:tab/>
      </w:r>
      <w:r w:rsidRPr="00232AF6">
        <w:rPr>
          <w:rFonts w:ascii="Arial" w:eastAsia="Calibri" w:hAnsi="Arial" w:cs="Arial"/>
          <w:i/>
        </w:rPr>
        <w:tab/>
      </w:r>
      <w:r w:rsidRPr="00232AF6">
        <w:rPr>
          <w:rFonts w:ascii="Arial" w:eastAsia="Calibri" w:hAnsi="Arial" w:cs="Arial"/>
          <w:i/>
        </w:rPr>
        <w:tab/>
      </w:r>
      <w:r w:rsidRPr="00232AF6">
        <w:rPr>
          <w:rFonts w:ascii="Arial" w:eastAsia="Calibri" w:hAnsi="Arial" w:cs="Arial"/>
          <w:i/>
        </w:rPr>
        <w:tab/>
      </w:r>
    </w:p>
    <w:tbl>
      <w:tblPr>
        <w:tblStyle w:val="TableGrid1"/>
        <w:tblW w:w="0" w:type="auto"/>
        <w:tblLook w:val="04A0" w:firstRow="1" w:lastRow="0" w:firstColumn="1" w:lastColumn="0" w:noHBand="0" w:noVBand="1"/>
      </w:tblPr>
      <w:tblGrid>
        <w:gridCol w:w="9681"/>
      </w:tblGrid>
      <w:tr w:rsidR="00232AF6" w:rsidRPr="00232AF6" w14:paraId="6CB86DDF" w14:textId="77777777" w:rsidTr="00842282">
        <w:trPr>
          <w:trHeight w:val="8345"/>
        </w:trPr>
        <w:tc>
          <w:tcPr>
            <w:tcW w:w="9681" w:type="dxa"/>
            <w:tcBorders>
              <w:top w:val="nil"/>
              <w:left w:val="nil"/>
              <w:bottom w:val="nil"/>
              <w:right w:val="nil"/>
            </w:tcBorders>
            <w:hideMark/>
          </w:tcPr>
          <w:p w14:paraId="30A1785A" w14:textId="77777777" w:rsidR="00910D99" w:rsidRDefault="00910D99" w:rsidP="00232AF6">
            <w:pPr>
              <w:ind w:left="-720"/>
              <w:jc w:val="center"/>
              <w:rPr>
                <w:rFonts w:ascii="Arial" w:hAnsi="Arial" w:cs="Arial"/>
                <w:b/>
              </w:rPr>
            </w:pPr>
          </w:p>
          <w:p w14:paraId="3D92EE4F" w14:textId="77777777" w:rsidR="00910D99" w:rsidRDefault="00910D99" w:rsidP="00232AF6">
            <w:pPr>
              <w:ind w:left="-720"/>
              <w:jc w:val="center"/>
              <w:rPr>
                <w:rFonts w:ascii="Arial" w:hAnsi="Arial" w:cs="Arial"/>
                <w:b/>
              </w:rPr>
            </w:pPr>
          </w:p>
          <w:p w14:paraId="48CD2FD4" w14:textId="77777777" w:rsidR="00910D99" w:rsidRDefault="00910D99" w:rsidP="00232AF6">
            <w:pPr>
              <w:ind w:left="-720"/>
              <w:jc w:val="center"/>
              <w:rPr>
                <w:rFonts w:ascii="Arial" w:hAnsi="Arial" w:cs="Arial"/>
                <w:b/>
              </w:rPr>
            </w:pPr>
          </w:p>
          <w:p w14:paraId="02B0BDC6" w14:textId="77777777" w:rsidR="00910D99" w:rsidRDefault="00910D99" w:rsidP="00232AF6">
            <w:pPr>
              <w:ind w:left="-720"/>
              <w:jc w:val="center"/>
              <w:rPr>
                <w:rFonts w:ascii="Arial" w:hAnsi="Arial" w:cs="Arial"/>
                <w:b/>
              </w:rPr>
            </w:pPr>
          </w:p>
          <w:p w14:paraId="516CFBAB" w14:textId="77777777" w:rsidR="00910D99" w:rsidRDefault="00910D99" w:rsidP="00232AF6">
            <w:pPr>
              <w:ind w:left="-720"/>
              <w:jc w:val="center"/>
              <w:rPr>
                <w:rFonts w:ascii="Arial" w:hAnsi="Arial" w:cs="Arial"/>
                <w:b/>
              </w:rPr>
            </w:pPr>
          </w:p>
          <w:p w14:paraId="5CFFA570" w14:textId="77777777" w:rsidR="00910D99" w:rsidRDefault="00910D99" w:rsidP="00232AF6">
            <w:pPr>
              <w:ind w:left="-720"/>
              <w:jc w:val="center"/>
              <w:rPr>
                <w:rFonts w:ascii="Arial" w:hAnsi="Arial" w:cs="Arial"/>
                <w:b/>
              </w:rPr>
            </w:pPr>
          </w:p>
          <w:p w14:paraId="567AB41F" w14:textId="77777777" w:rsidR="00910D99" w:rsidRPr="00401900" w:rsidRDefault="00401900" w:rsidP="00232AF6">
            <w:pPr>
              <w:ind w:left="-720"/>
              <w:jc w:val="center"/>
              <w:rPr>
                <w:rFonts w:ascii="Arial" w:hAnsi="Arial" w:cs="Arial"/>
                <w:bCs/>
              </w:rPr>
            </w:pPr>
            <w:r>
              <w:rPr>
                <w:rFonts w:ascii="Arial" w:hAnsi="Arial" w:cs="Arial"/>
                <w:bCs/>
              </w:rPr>
              <w:t>RACE OFFICIALS</w:t>
            </w:r>
          </w:p>
          <w:tbl>
            <w:tblPr>
              <w:tblStyle w:val="TableGrid1"/>
              <w:tblW w:w="9450" w:type="dxa"/>
              <w:tblLook w:val="04A0" w:firstRow="1" w:lastRow="0" w:firstColumn="1" w:lastColumn="0" w:noHBand="0" w:noVBand="1"/>
            </w:tblPr>
            <w:tblGrid>
              <w:gridCol w:w="2101"/>
              <w:gridCol w:w="2471"/>
              <w:gridCol w:w="2197"/>
              <w:gridCol w:w="2681"/>
            </w:tblGrid>
            <w:tr w:rsidR="00401900" w:rsidRPr="00232AF6" w14:paraId="50C4DD71" w14:textId="77777777" w:rsidTr="00C72F29">
              <w:trPr>
                <w:trHeight w:val="358"/>
              </w:trPr>
              <w:tc>
                <w:tcPr>
                  <w:tcW w:w="9450" w:type="dxa"/>
                  <w:gridSpan w:val="4"/>
                  <w:tcBorders>
                    <w:top w:val="nil"/>
                    <w:left w:val="nil"/>
                    <w:bottom w:val="single" w:sz="4" w:space="0" w:color="auto"/>
                    <w:right w:val="nil"/>
                  </w:tcBorders>
                  <w:hideMark/>
                </w:tcPr>
                <w:p w14:paraId="3C5CDB75" w14:textId="77777777" w:rsidR="00401900" w:rsidRDefault="00401900" w:rsidP="00401900">
                  <w:pPr>
                    <w:ind w:left="-720"/>
                    <w:jc w:val="center"/>
                    <w:rPr>
                      <w:rFonts w:ascii="Arial" w:hAnsi="Arial" w:cs="Arial"/>
                      <w:b/>
                    </w:rPr>
                  </w:pPr>
                </w:p>
                <w:p w14:paraId="515BFB4F" w14:textId="77777777" w:rsidR="00401900" w:rsidRPr="00232AF6" w:rsidRDefault="00401900" w:rsidP="00401900">
                  <w:pPr>
                    <w:ind w:left="-720"/>
                    <w:jc w:val="center"/>
                    <w:rPr>
                      <w:rFonts w:ascii="Arial" w:hAnsi="Arial" w:cs="Arial"/>
                      <w:b/>
                      <w:i/>
                    </w:rPr>
                  </w:pPr>
                </w:p>
              </w:tc>
            </w:tr>
            <w:tr w:rsidR="00401900" w:rsidRPr="00232AF6" w14:paraId="4664EE62" w14:textId="77777777" w:rsidTr="00C72F29">
              <w:trPr>
                <w:trHeight w:val="269"/>
              </w:trPr>
              <w:tc>
                <w:tcPr>
                  <w:tcW w:w="2101" w:type="dxa"/>
                  <w:tcBorders>
                    <w:top w:val="single" w:sz="4" w:space="0" w:color="auto"/>
                    <w:left w:val="single" w:sz="4" w:space="0" w:color="auto"/>
                    <w:bottom w:val="single" w:sz="4" w:space="0" w:color="auto"/>
                    <w:right w:val="single" w:sz="4" w:space="0" w:color="auto"/>
                  </w:tcBorders>
                  <w:vAlign w:val="bottom"/>
                  <w:hideMark/>
                </w:tcPr>
                <w:p w14:paraId="2B70066D" w14:textId="77777777" w:rsidR="00401900" w:rsidRPr="00232AF6" w:rsidRDefault="00401900" w:rsidP="00401900">
                  <w:pPr>
                    <w:ind w:left="-15"/>
                    <w:rPr>
                      <w:rFonts w:ascii="Arial" w:hAnsi="Arial" w:cs="Arial"/>
                      <w:sz w:val="18"/>
                    </w:rPr>
                  </w:pPr>
                  <w:r w:rsidRPr="00232AF6">
                    <w:rPr>
                      <w:rFonts w:ascii="Arial" w:hAnsi="Arial" w:cs="Arial"/>
                      <w:sz w:val="18"/>
                    </w:rPr>
                    <w:t>Race Ch</w:t>
                  </w:r>
                  <w:r>
                    <w:rPr>
                      <w:rFonts w:ascii="Arial" w:hAnsi="Arial" w:cs="Arial"/>
                      <w:sz w:val="18"/>
                    </w:rPr>
                    <w:t>air</w:t>
                  </w:r>
                </w:p>
              </w:tc>
              <w:tc>
                <w:tcPr>
                  <w:tcW w:w="2471" w:type="dxa"/>
                  <w:tcBorders>
                    <w:top w:val="single" w:sz="4" w:space="0" w:color="auto"/>
                    <w:left w:val="single" w:sz="4" w:space="0" w:color="auto"/>
                    <w:bottom w:val="single" w:sz="4" w:space="0" w:color="auto"/>
                    <w:right w:val="single" w:sz="4" w:space="0" w:color="auto"/>
                  </w:tcBorders>
                  <w:vAlign w:val="bottom"/>
                  <w:hideMark/>
                </w:tcPr>
                <w:p w14:paraId="03B35D4A" w14:textId="77777777" w:rsidR="00401900" w:rsidRPr="00232AF6" w:rsidRDefault="00401900" w:rsidP="00401900">
                  <w:pPr>
                    <w:ind w:left="-15"/>
                    <w:rPr>
                      <w:rFonts w:ascii="Arial" w:hAnsi="Arial" w:cs="Arial"/>
                      <w:i/>
                      <w:sz w:val="18"/>
                    </w:rPr>
                  </w:pPr>
                  <w:r w:rsidRPr="00232AF6">
                    <w:rPr>
                      <w:rFonts w:ascii="Arial" w:hAnsi="Arial" w:cs="Arial"/>
                      <w:i/>
                      <w:sz w:val="18"/>
                    </w:rPr>
                    <w:t>Neil Cox</w:t>
                  </w:r>
                </w:p>
              </w:tc>
              <w:tc>
                <w:tcPr>
                  <w:tcW w:w="2197" w:type="dxa"/>
                  <w:tcBorders>
                    <w:top w:val="single" w:sz="4" w:space="0" w:color="auto"/>
                    <w:left w:val="single" w:sz="4" w:space="0" w:color="auto"/>
                    <w:bottom w:val="single" w:sz="4" w:space="0" w:color="auto"/>
                    <w:right w:val="single" w:sz="4" w:space="0" w:color="auto"/>
                  </w:tcBorders>
                  <w:vAlign w:val="bottom"/>
                  <w:hideMark/>
                </w:tcPr>
                <w:p w14:paraId="130EA39F" w14:textId="77777777" w:rsidR="00401900" w:rsidRPr="00232AF6" w:rsidRDefault="00401900" w:rsidP="00401900">
                  <w:pPr>
                    <w:ind w:left="-15"/>
                    <w:rPr>
                      <w:rFonts w:ascii="Arial" w:hAnsi="Arial" w:cs="Arial"/>
                      <w:sz w:val="18"/>
                    </w:rPr>
                  </w:pPr>
                  <w:r>
                    <w:rPr>
                      <w:rFonts w:ascii="Arial" w:hAnsi="Arial" w:cs="Arial"/>
                      <w:sz w:val="18"/>
                    </w:rPr>
                    <w:t>Registrar</w:t>
                  </w:r>
                </w:p>
              </w:tc>
              <w:tc>
                <w:tcPr>
                  <w:tcW w:w="2681" w:type="dxa"/>
                  <w:tcBorders>
                    <w:top w:val="single" w:sz="4" w:space="0" w:color="auto"/>
                    <w:left w:val="single" w:sz="4" w:space="0" w:color="auto"/>
                    <w:bottom w:val="single" w:sz="4" w:space="0" w:color="auto"/>
                    <w:right w:val="single" w:sz="4" w:space="0" w:color="auto"/>
                  </w:tcBorders>
                  <w:vAlign w:val="bottom"/>
                </w:tcPr>
                <w:p w14:paraId="33A7C608" w14:textId="77777777" w:rsidR="00401900" w:rsidRPr="004512C6" w:rsidRDefault="00401900" w:rsidP="00401900">
                  <w:pPr>
                    <w:rPr>
                      <w:rFonts w:ascii="Arial" w:hAnsi="Arial" w:cs="Arial"/>
                      <w:i/>
                      <w:sz w:val="18"/>
                    </w:rPr>
                  </w:pPr>
                  <w:r>
                    <w:rPr>
                      <w:rFonts w:ascii="Arial" w:hAnsi="Arial" w:cs="Arial"/>
                      <w:i/>
                      <w:sz w:val="18"/>
                    </w:rPr>
                    <w:t>Betty Martin</w:t>
                  </w:r>
                </w:p>
              </w:tc>
            </w:tr>
            <w:tr w:rsidR="00401900" w:rsidRPr="00232AF6" w14:paraId="73E53C43" w14:textId="77777777" w:rsidTr="00C72F29">
              <w:trPr>
                <w:trHeight w:val="276"/>
              </w:trPr>
              <w:tc>
                <w:tcPr>
                  <w:tcW w:w="2101" w:type="dxa"/>
                  <w:tcBorders>
                    <w:top w:val="single" w:sz="4" w:space="0" w:color="auto"/>
                    <w:left w:val="single" w:sz="4" w:space="0" w:color="auto"/>
                    <w:bottom w:val="single" w:sz="4" w:space="0" w:color="auto"/>
                    <w:right w:val="single" w:sz="4" w:space="0" w:color="auto"/>
                  </w:tcBorders>
                  <w:vAlign w:val="bottom"/>
                  <w:hideMark/>
                </w:tcPr>
                <w:p w14:paraId="2919F866" w14:textId="77777777" w:rsidR="00401900" w:rsidRPr="00232AF6" w:rsidRDefault="00401900" w:rsidP="00401900">
                  <w:pPr>
                    <w:ind w:left="-15"/>
                    <w:rPr>
                      <w:rFonts w:ascii="Arial" w:hAnsi="Arial" w:cs="Arial"/>
                      <w:sz w:val="18"/>
                    </w:rPr>
                  </w:pPr>
                  <w:r w:rsidRPr="00232AF6">
                    <w:rPr>
                      <w:rFonts w:ascii="Arial" w:hAnsi="Arial" w:cs="Arial"/>
                      <w:sz w:val="18"/>
                    </w:rPr>
                    <w:t>Race Director</w:t>
                  </w:r>
                </w:p>
              </w:tc>
              <w:tc>
                <w:tcPr>
                  <w:tcW w:w="2471" w:type="dxa"/>
                  <w:tcBorders>
                    <w:top w:val="single" w:sz="4" w:space="0" w:color="auto"/>
                    <w:left w:val="single" w:sz="4" w:space="0" w:color="auto"/>
                    <w:bottom w:val="single" w:sz="4" w:space="0" w:color="auto"/>
                    <w:right w:val="single" w:sz="4" w:space="0" w:color="auto"/>
                  </w:tcBorders>
                  <w:vAlign w:val="bottom"/>
                  <w:hideMark/>
                </w:tcPr>
                <w:p w14:paraId="645B2FE1" w14:textId="77777777" w:rsidR="00401900" w:rsidRPr="00232AF6" w:rsidRDefault="00401900" w:rsidP="00401900">
                  <w:pPr>
                    <w:ind w:left="-15"/>
                    <w:rPr>
                      <w:rFonts w:ascii="Arial" w:hAnsi="Arial" w:cs="Arial"/>
                      <w:i/>
                      <w:sz w:val="18"/>
                    </w:rPr>
                  </w:pPr>
                  <w:r>
                    <w:rPr>
                      <w:rFonts w:ascii="Arial" w:hAnsi="Arial" w:cs="Arial"/>
                      <w:i/>
                      <w:sz w:val="18"/>
                    </w:rPr>
                    <w:t>Joe Stadelmann</w:t>
                  </w:r>
                </w:p>
              </w:tc>
              <w:tc>
                <w:tcPr>
                  <w:tcW w:w="2197" w:type="dxa"/>
                  <w:tcBorders>
                    <w:top w:val="single" w:sz="4" w:space="0" w:color="auto"/>
                    <w:left w:val="single" w:sz="4" w:space="0" w:color="auto"/>
                    <w:bottom w:val="single" w:sz="4" w:space="0" w:color="auto"/>
                    <w:right w:val="single" w:sz="4" w:space="0" w:color="auto"/>
                  </w:tcBorders>
                  <w:vAlign w:val="bottom"/>
                  <w:hideMark/>
                </w:tcPr>
                <w:p w14:paraId="1948A7E0" w14:textId="77777777" w:rsidR="00401900" w:rsidRPr="00232AF6" w:rsidRDefault="00401900" w:rsidP="00401900">
                  <w:pPr>
                    <w:ind w:left="-15"/>
                    <w:rPr>
                      <w:rFonts w:ascii="Arial" w:hAnsi="Arial" w:cs="Arial"/>
                      <w:sz w:val="18"/>
                    </w:rPr>
                  </w:pPr>
                  <w:r w:rsidRPr="00232AF6">
                    <w:rPr>
                      <w:rFonts w:ascii="Arial" w:hAnsi="Arial" w:cs="Arial"/>
                      <w:sz w:val="18"/>
                    </w:rPr>
                    <w:t>Grid</w:t>
                  </w:r>
                </w:p>
              </w:tc>
              <w:tc>
                <w:tcPr>
                  <w:tcW w:w="2681" w:type="dxa"/>
                  <w:tcBorders>
                    <w:top w:val="single" w:sz="4" w:space="0" w:color="auto"/>
                    <w:left w:val="single" w:sz="4" w:space="0" w:color="auto"/>
                    <w:bottom w:val="single" w:sz="4" w:space="0" w:color="auto"/>
                    <w:right w:val="single" w:sz="4" w:space="0" w:color="auto"/>
                  </w:tcBorders>
                  <w:vAlign w:val="bottom"/>
                  <w:hideMark/>
                </w:tcPr>
                <w:p w14:paraId="135D0DC0" w14:textId="77777777" w:rsidR="00401900" w:rsidRPr="00232AF6" w:rsidRDefault="00401900" w:rsidP="00401900">
                  <w:pPr>
                    <w:ind w:left="-15"/>
                    <w:rPr>
                      <w:rFonts w:ascii="Arial" w:hAnsi="Arial" w:cs="Arial"/>
                      <w:i/>
                      <w:sz w:val="18"/>
                    </w:rPr>
                  </w:pPr>
                  <w:r>
                    <w:rPr>
                      <w:rFonts w:ascii="Arial" w:hAnsi="Arial" w:cs="Arial"/>
                      <w:i/>
                      <w:sz w:val="18"/>
                    </w:rPr>
                    <w:t>Vicki Jarecke/Kellie Barker</w:t>
                  </w:r>
                </w:p>
              </w:tc>
            </w:tr>
            <w:tr w:rsidR="00401900" w:rsidRPr="00232AF6" w14:paraId="3C61122A" w14:textId="77777777" w:rsidTr="00C72F29">
              <w:trPr>
                <w:trHeight w:val="242"/>
              </w:trPr>
              <w:tc>
                <w:tcPr>
                  <w:tcW w:w="2101" w:type="dxa"/>
                  <w:tcBorders>
                    <w:top w:val="single" w:sz="4" w:space="0" w:color="auto"/>
                    <w:left w:val="single" w:sz="4" w:space="0" w:color="auto"/>
                    <w:bottom w:val="single" w:sz="4" w:space="0" w:color="auto"/>
                    <w:right w:val="single" w:sz="4" w:space="0" w:color="auto"/>
                  </w:tcBorders>
                  <w:vAlign w:val="bottom"/>
                  <w:hideMark/>
                </w:tcPr>
                <w:p w14:paraId="3C45DB6A" w14:textId="77777777" w:rsidR="00401900" w:rsidRPr="00232AF6" w:rsidRDefault="00401900" w:rsidP="00401900">
                  <w:pPr>
                    <w:rPr>
                      <w:rFonts w:ascii="Arial" w:hAnsi="Arial" w:cs="Arial"/>
                      <w:sz w:val="18"/>
                    </w:rPr>
                  </w:pPr>
                  <w:r>
                    <w:rPr>
                      <w:rFonts w:ascii="Arial" w:hAnsi="Arial" w:cs="Arial"/>
                      <w:sz w:val="18"/>
                    </w:rPr>
                    <w:t>Clerk of the Course</w:t>
                  </w:r>
                </w:p>
              </w:tc>
              <w:tc>
                <w:tcPr>
                  <w:tcW w:w="2471" w:type="dxa"/>
                  <w:tcBorders>
                    <w:top w:val="single" w:sz="4" w:space="0" w:color="auto"/>
                    <w:left w:val="single" w:sz="4" w:space="0" w:color="auto"/>
                    <w:bottom w:val="single" w:sz="4" w:space="0" w:color="auto"/>
                    <w:right w:val="single" w:sz="4" w:space="0" w:color="auto"/>
                  </w:tcBorders>
                  <w:vAlign w:val="bottom"/>
                  <w:hideMark/>
                </w:tcPr>
                <w:p w14:paraId="5EFF3BC3" w14:textId="77777777" w:rsidR="00401900" w:rsidRPr="00232AF6" w:rsidRDefault="00401900" w:rsidP="00401900">
                  <w:pPr>
                    <w:ind w:left="-15"/>
                    <w:rPr>
                      <w:rFonts w:ascii="Arial" w:hAnsi="Arial" w:cs="Arial"/>
                      <w:i/>
                      <w:sz w:val="18"/>
                    </w:rPr>
                  </w:pPr>
                  <w:r>
                    <w:rPr>
                      <w:rFonts w:ascii="Arial" w:hAnsi="Arial" w:cs="Arial"/>
                      <w:i/>
                      <w:sz w:val="18"/>
                    </w:rPr>
                    <w:t>Joel Harleman</w:t>
                  </w:r>
                </w:p>
              </w:tc>
              <w:tc>
                <w:tcPr>
                  <w:tcW w:w="2197" w:type="dxa"/>
                  <w:tcBorders>
                    <w:top w:val="single" w:sz="4" w:space="0" w:color="auto"/>
                    <w:left w:val="single" w:sz="4" w:space="0" w:color="auto"/>
                    <w:bottom w:val="single" w:sz="4" w:space="0" w:color="auto"/>
                    <w:right w:val="single" w:sz="4" w:space="0" w:color="auto"/>
                  </w:tcBorders>
                  <w:vAlign w:val="bottom"/>
                  <w:hideMark/>
                </w:tcPr>
                <w:p w14:paraId="00A481E8" w14:textId="77777777" w:rsidR="00401900" w:rsidRPr="00232AF6" w:rsidRDefault="00401900" w:rsidP="00401900">
                  <w:pPr>
                    <w:ind w:left="-15"/>
                    <w:rPr>
                      <w:rFonts w:ascii="Arial" w:hAnsi="Arial" w:cs="Arial"/>
                      <w:sz w:val="18"/>
                    </w:rPr>
                  </w:pPr>
                  <w:r>
                    <w:rPr>
                      <w:rFonts w:ascii="Arial" w:hAnsi="Arial" w:cs="Arial"/>
                      <w:sz w:val="18"/>
                    </w:rPr>
                    <w:t>Course Marshal</w:t>
                  </w:r>
                </w:p>
              </w:tc>
              <w:tc>
                <w:tcPr>
                  <w:tcW w:w="2681" w:type="dxa"/>
                  <w:tcBorders>
                    <w:top w:val="single" w:sz="4" w:space="0" w:color="auto"/>
                    <w:left w:val="single" w:sz="4" w:space="0" w:color="auto"/>
                    <w:bottom w:val="single" w:sz="4" w:space="0" w:color="auto"/>
                    <w:right w:val="single" w:sz="4" w:space="0" w:color="auto"/>
                  </w:tcBorders>
                  <w:vAlign w:val="bottom"/>
                  <w:hideMark/>
                </w:tcPr>
                <w:p w14:paraId="4218617F" w14:textId="2F5E6FAE" w:rsidR="00401900" w:rsidRPr="00232AF6" w:rsidRDefault="00007D63" w:rsidP="00401900">
                  <w:pPr>
                    <w:ind w:left="-15"/>
                    <w:rPr>
                      <w:rFonts w:ascii="Arial" w:hAnsi="Arial" w:cs="Arial"/>
                      <w:i/>
                      <w:sz w:val="18"/>
                    </w:rPr>
                  </w:pPr>
                  <w:r>
                    <w:rPr>
                      <w:rFonts w:ascii="Arial" w:hAnsi="Arial" w:cs="Arial"/>
                      <w:i/>
                      <w:sz w:val="18"/>
                    </w:rPr>
                    <w:t>Ken Ragan</w:t>
                  </w:r>
                </w:p>
              </w:tc>
            </w:tr>
            <w:tr w:rsidR="00401900" w:rsidRPr="00232AF6" w14:paraId="2609AACC" w14:textId="77777777" w:rsidTr="00C72F29">
              <w:trPr>
                <w:trHeight w:val="251"/>
              </w:trPr>
              <w:tc>
                <w:tcPr>
                  <w:tcW w:w="2101" w:type="dxa"/>
                  <w:tcBorders>
                    <w:top w:val="single" w:sz="4" w:space="0" w:color="auto"/>
                    <w:left w:val="single" w:sz="4" w:space="0" w:color="auto"/>
                    <w:bottom w:val="single" w:sz="4" w:space="0" w:color="auto"/>
                    <w:right w:val="single" w:sz="4" w:space="0" w:color="auto"/>
                  </w:tcBorders>
                  <w:vAlign w:val="bottom"/>
                  <w:hideMark/>
                </w:tcPr>
                <w:p w14:paraId="7302B011" w14:textId="77777777" w:rsidR="00401900" w:rsidRPr="00232AF6" w:rsidRDefault="00401900" w:rsidP="00401900">
                  <w:pPr>
                    <w:ind w:left="-15"/>
                    <w:rPr>
                      <w:rFonts w:ascii="Arial" w:hAnsi="Arial" w:cs="Arial"/>
                      <w:sz w:val="18"/>
                    </w:rPr>
                  </w:pPr>
                  <w:r w:rsidRPr="00232AF6">
                    <w:rPr>
                      <w:rFonts w:ascii="Arial" w:hAnsi="Arial" w:cs="Arial"/>
                      <w:sz w:val="18"/>
                    </w:rPr>
                    <w:t>Series Admin.</w:t>
                  </w:r>
                </w:p>
              </w:tc>
              <w:tc>
                <w:tcPr>
                  <w:tcW w:w="2471" w:type="dxa"/>
                  <w:tcBorders>
                    <w:top w:val="single" w:sz="4" w:space="0" w:color="auto"/>
                    <w:left w:val="single" w:sz="4" w:space="0" w:color="auto"/>
                    <w:bottom w:val="single" w:sz="4" w:space="0" w:color="auto"/>
                    <w:right w:val="single" w:sz="4" w:space="0" w:color="auto"/>
                  </w:tcBorders>
                  <w:vAlign w:val="bottom"/>
                  <w:hideMark/>
                </w:tcPr>
                <w:p w14:paraId="49298213" w14:textId="77777777" w:rsidR="00401900" w:rsidRPr="00232AF6" w:rsidRDefault="00401900" w:rsidP="00401900">
                  <w:pPr>
                    <w:ind w:left="-15"/>
                    <w:rPr>
                      <w:rFonts w:ascii="Arial" w:hAnsi="Arial" w:cs="Arial"/>
                      <w:i/>
                      <w:sz w:val="18"/>
                    </w:rPr>
                  </w:pPr>
                </w:p>
              </w:tc>
              <w:tc>
                <w:tcPr>
                  <w:tcW w:w="2197" w:type="dxa"/>
                  <w:tcBorders>
                    <w:top w:val="single" w:sz="4" w:space="0" w:color="auto"/>
                    <w:left w:val="single" w:sz="4" w:space="0" w:color="auto"/>
                    <w:bottom w:val="single" w:sz="4" w:space="0" w:color="auto"/>
                    <w:right w:val="single" w:sz="4" w:space="0" w:color="auto"/>
                  </w:tcBorders>
                  <w:vAlign w:val="bottom"/>
                  <w:hideMark/>
                </w:tcPr>
                <w:p w14:paraId="586FDD28" w14:textId="77777777" w:rsidR="00401900" w:rsidRPr="00232AF6" w:rsidRDefault="00401900" w:rsidP="00401900">
                  <w:pPr>
                    <w:ind w:left="-15"/>
                    <w:rPr>
                      <w:rFonts w:ascii="Arial" w:hAnsi="Arial" w:cs="Arial"/>
                      <w:sz w:val="18"/>
                    </w:rPr>
                  </w:pPr>
                  <w:r w:rsidRPr="00232AF6">
                    <w:rPr>
                      <w:rFonts w:ascii="Arial" w:hAnsi="Arial" w:cs="Arial"/>
                      <w:sz w:val="18"/>
                    </w:rPr>
                    <w:t>T&amp;S</w:t>
                  </w:r>
                </w:p>
              </w:tc>
              <w:tc>
                <w:tcPr>
                  <w:tcW w:w="2681" w:type="dxa"/>
                  <w:tcBorders>
                    <w:top w:val="single" w:sz="4" w:space="0" w:color="auto"/>
                    <w:left w:val="single" w:sz="4" w:space="0" w:color="auto"/>
                    <w:bottom w:val="single" w:sz="4" w:space="0" w:color="auto"/>
                    <w:right w:val="single" w:sz="4" w:space="0" w:color="auto"/>
                  </w:tcBorders>
                  <w:vAlign w:val="bottom"/>
                  <w:hideMark/>
                </w:tcPr>
                <w:p w14:paraId="56842198" w14:textId="77777777" w:rsidR="00401900" w:rsidRPr="00232AF6" w:rsidRDefault="00401900" w:rsidP="00401900">
                  <w:pPr>
                    <w:ind w:left="-15"/>
                    <w:rPr>
                      <w:rFonts w:ascii="Arial" w:hAnsi="Arial" w:cs="Arial"/>
                      <w:i/>
                      <w:sz w:val="18"/>
                    </w:rPr>
                  </w:pPr>
                  <w:r w:rsidRPr="00232AF6">
                    <w:rPr>
                      <w:rFonts w:ascii="Arial" w:hAnsi="Arial" w:cs="Arial"/>
                      <w:i/>
                      <w:sz w:val="18"/>
                    </w:rPr>
                    <w:t>Charlene &amp; Bruce Bettinger</w:t>
                  </w:r>
                </w:p>
              </w:tc>
            </w:tr>
            <w:tr w:rsidR="00401900" w:rsidRPr="00232AF6" w14:paraId="7570BAFC" w14:textId="77777777" w:rsidTr="00C72F29">
              <w:trPr>
                <w:trHeight w:val="260"/>
              </w:trPr>
              <w:tc>
                <w:tcPr>
                  <w:tcW w:w="2101" w:type="dxa"/>
                  <w:tcBorders>
                    <w:top w:val="single" w:sz="4" w:space="0" w:color="auto"/>
                    <w:left w:val="single" w:sz="4" w:space="0" w:color="auto"/>
                    <w:bottom w:val="single" w:sz="4" w:space="0" w:color="auto"/>
                    <w:right w:val="single" w:sz="4" w:space="0" w:color="auto"/>
                  </w:tcBorders>
                  <w:vAlign w:val="bottom"/>
                </w:tcPr>
                <w:p w14:paraId="5BEA2122" w14:textId="77777777" w:rsidR="00401900" w:rsidRPr="00232AF6" w:rsidRDefault="00401900" w:rsidP="00401900">
                  <w:pPr>
                    <w:ind w:left="-15"/>
                    <w:rPr>
                      <w:rFonts w:ascii="Arial" w:hAnsi="Arial" w:cs="Arial"/>
                      <w:sz w:val="18"/>
                    </w:rPr>
                  </w:pPr>
                  <w:r w:rsidRPr="00232AF6">
                    <w:rPr>
                      <w:rFonts w:ascii="Arial" w:hAnsi="Arial" w:cs="Arial"/>
                      <w:sz w:val="18"/>
                    </w:rPr>
                    <w:t>Series Tech Admin</w:t>
                  </w:r>
                </w:p>
              </w:tc>
              <w:tc>
                <w:tcPr>
                  <w:tcW w:w="2471" w:type="dxa"/>
                  <w:tcBorders>
                    <w:top w:val="single" w:sz="4" w:space="0" w:color="auto"/>
                    <w:left w:val="single" w:sz="4" w:space="0" w:color="auto"/>
                    <w:bottom w:val="single" w:sz="4" w:space="0" w:color="auto"/>
                    <w:right w:val="single" w:sz="4" w:space="0" w:color="auto"/>
                  </w:tcBorders>
                  <w:vAlign w:val="bottom"/>
                </w:tcPr>
                <w:p w14:paraId="40060B10" w14:textId="77777777" w:rsidR="00401900" w:rsidRPr="00232AF6" w:rsidRDefault="00401900" w:rsidP="00401900">
                  <w:pPr>
                    <w:ind w:left="-15"/>
                    <w:rPr>
                      <w:rFonts w:ascii="Arial" w:hAnsi="Arial" w:cs="Arial"/>
                      <w:i/>
                      <w:sz w:val="18"/>
                    </w:rPr>
                  </w:pPr>
                  <w:r w:rsidRPr="00232AF6">
                    <w:rPr>
                      <w:rFonts w:ascii="Arial" w:hAnsi="Arial" w:cs="Arial"/>
                      <w:i/>
                      <w:sz w:val="18"/>
                    </w:rPr>
                    <w:t xml:space="preserve">Scott </w:t>
                  </w:r>
                  <w:r>
                    <w:rPr>
                      <w:rFonts w:ascii="Arial" w:hAnsi="Arial" w:cs="Arial"/>
                      <w:i/>
                      <w:sz w:val="18"/>
                    </w:rPr>
                    <w:t>Dobler</w:t>
                  </w:r>
                </w:p>
              </w:tc>
              <w:tc>
                <w:tcPr>
                  <w:tcW w:w="2197" w:type="dxa"/>
                  <w:tcBorders>
                    <w:top w:val="single" w:sz="4" w:space="0" w:color="auto"/>
                    <w:left w:val="single" w:sz="4" w:space="0" w:color="auto"/>
                    <w:bottom w:val="single" w:sz="4" w:space="0" w:color="auto"/>
                    <w:right w:val="single" w:sz="4" w:space="0" w:color="auto"/>
                  </w:tcBorders>
                  <w:vAlign w:val="bottom"/>
                </w:tcPr>
                <w:p w14:paraId="42E34C5D" w14:textId="77777777" w:rsidR="00401900" w:rsidRPr="00232AF6" w:rsidRDefault="00401900" w:rsidP="00401900">
                  <w:pPr>
                    <w:ind w:left="-15"/>
                    <w:rPr>
                      <w:rFonts w:ascii="Arial" w:hAnsi="Arial" w:cs="Arial"/>
                      <w:sz w:val="18"/>
                    </w:rPr>
                  </w:pPr>
                  <w:r w:rsidRPr="00232AF6">
                    <w:rPr>
                      <w:rFonts w:ascii="Arial" w:hAnsi="Arial" w:cs="Arial"/>
                      <w:sz w:val="18"/>
                    </w:rPr>
                    <w:t>F&amp;C</w:t>
                  </w:r>
                </w:p>
              </w:tc>
              <w:tc>
                <w:tcPr>
                  <w:tcW w:w="2681" w:type="dxa"/>
                  <w:tcBorders>
                    <w:top w:val="single" w:sz="4" w:space="0" w:color="auto"/>
                    <w:left w:val="single" w:sz="4" w:space="0" w:color="auto"/>
                    <w:bottom w:val="single" w:sz="4" w:space="0" w:color="auto"/>
                    <w:right w:val="single" w:sz="4" w:space="0" w:color="auto"/>
                  </w:tcBorders>
                  <w:vAlign w:val="bottom"/>
                </w:tcPr>
                <w:p w14:paraId="24F566AD" w14:textId="77777777" w:rsidR="00401900" w:rsidRPr="00232AF6" w:rsidRDefault="00401900" w:rsidP="00401900">
                  <w:pPr>
                    <w:ind w:left="-15"/>
                    <w:rPr>
                      <w:rFonts w:ascii="Arial" w:hAnsi="Arial" w:cs="Arial"/>
                      <w:i/>
                      <w:sz w:val="18"/>
                    </w:rPr>
                  </w:pPr>
                  <w:r>
                    <w:rPr>
                      <w:rFonts w:ascii="Arial" w:hAnsi="Arial" w:cs="Arial"/>
                      <w:i/>
                      <w:sz w:val="18"/>
                    </w:rPr>
                    <w:t>Chris Kern</w:t>
                  </w:r>
                </w:p>
              </w:tc>
            </w:tr>
            <w:tr w:rsidR="00401900" w:rsidRPr="00232AF6" w14:paraId="36A29373" w14:textId="77777777" w:rsidTr="00C72F29">
              <w:trPr>
                <w:trHeight w:val="280"/>
              </w:trPr>
              <w:tc>
                <w:tcPr>
                  <w:tcW w:w="2101" w:type="dxa"/>
                  <w:tcBorders>
                    <w:top w:val="single" w:sz="4" w:space="0" w:color="auto"/>
                    <w:left w:val="single" w:sz="4" w:space="0" w:color="auto"/>
                    <w:bottom w:val="single" w:sz="4" w:space="0" w:color="auto"/>
                    <w:right w:val="single" w:sz="4" w:space="0" w:color="auto"/>
                  </w:tcBorders>
                  <w:vAlign w:val="bottom"/>
                  <w:hideMark/>
                </w:tcPr>
                <w:p w14:paraId="00C241F9" w14:textId="77777777" w:rsidR="00401900" w:rsidRPr="00232AF6" w:rsidRDefault="00401900" w:rsidP="00401900">
                  <w:pPr>
                    <w:ind w:left="-15"/>
                    <w:rPr>
                      <w:rFonts w:ascii="Arial" w:hAnsi="Arial" w:cs="Arial"/>
                      <w:sz w:val="18"/>
                    </w:rPr>
                  </w:pPr>
                  <w:r w:rsidRPr="00232AF6">
                    <w:rPr>
                      <w:rFonts w:ascii="Arial" w:hAnsi="Arial" w:cs="Arial"/>
                      <w:sz w:val="18"/>
                    </w:rPr>
                    <w:t>Series T&amp;S Resource</w:t>
                  </w:r>
                </w:p>
              </w:tc>
              <w:tc>
                <w:tcPr>
                  <w:tcW w:w="2471" w:type="dxa"/>
                  <w:tcBorders>
                    <w:top w:val="single" w:sz="4" w:space="0" w:color="auto"/>
                    <w:left w:val="single" w:sz="4" w:space="0" w:color="auto"/>
                    <w:bottom w:val="single" w:sz="4" w:space="0" w:color="auto"/>
                    <w:right w:val="single" w:sz="4" w:space="0" w:color="auto"/>
                  </w:tcBorders>
                  <w:vAlign w:val="bottom"/>
                  <w:hideMark/>
                </w:tcPr>
                <w:p w14:paraId="37699AA4" w14:textId="77777777" w:rsidR="00401900" w:rsidRPr="005505DC" w:rsidRDefault="00401900" w:rsidP="00401900">
                  <w:pPr>
                    <w:ind w:left="-15"/>
                    <w:rPr>
                      <w:rFonts w:ascii="Arial" w:hAnsi="Arial" w:cs="Arial"/>
                      <w:i/>
                      <w:sz w:val="18"/>
                    </w:rPr>
                  </w:pPr>
                  <w:r>
                    <w:rPr>
                      <w:rFonts w:ascii="Arial" w:hAnsi="Arial" w:cs="Arial"/>
                      <w:i/>
                      <w:sz w:val="18"/>
                    </w:rPr>
                    <w:t>Bill Skibbe/ Carol Reber</w:t>
                  </w:r>
                </w:p>
              </w:tc>
              <w:tc>
                <w:tcPr>
                  <w:tcW w:w="2197" w:type="dxa"/>
                  <w:tcBorders>
                    <w:top w:val="single" w:sz="4" w:space="0" w:color="auto"/>
                    <w:left w:val="single" w:sz="4" w:space="0" w:color="auto"/>
                    <w:bottom w:val="single" w:sz="4" w:space="0" w:color="auto"/>
                    <w:right w:val="single" w:sz="4" w:space="0" w:color="auto"/>
                  </w:tcBorders>
                  <w:vAlign w:val="bottom"/>
                  <w:hideMark/>
                </w:tcPr>
                <w:p w14:paraId="695E4D5C" w14:textId="77777777" w:rsidR="00401900" w:rsidRPr="00232AF6" w:rsidRDefault="00401900" w:rsidP="00401900">
                  <w:pPr>
                    <w:ind w:left="-15"/>
                    <w:rPr>
                      <w:rFonts w:ascii="Arial" w:hAnsi="Arial" w:cs="Arial"/>
                      <w:sz w:val="18"/>
                    </w:rPr>
                  </w:pPr>
                  <w:r>
                    <w:rPr>
                      <w:rFonts w:ascii="Arial" w:hAnsi="Arial" w:cs="Arial"/>
                      <w:sz w:val="18"/>
                    </w:rPr>
                    <w:t>Starter</w:t>
                  </w:r>
                </w:p>
              </w:tc>
              <w:tc>
                <w:tcPr>
                  <w:tcW w:w="2681" w:type="dxa"/>
                  <w:tcBorders>
                    <w:top w:val="single" w:sz="4" w:space="0" w:color="auto"/>
                    <w:left w:val="single" w:sz="4" w:space="0" w:color="auto"/>
                    <w:bottom w:val="single" w:sz="4" w:space="0" w:color="auto"/>
                    <w:right w:val="single" w:sz="4" w:space="0" w:color="auto"/>
                  </w:tcBorders>
                  <w:vAlign w:val="bottom"/>
                  <w:hideMark/>
                </w:tcPr>
                <w:p w14:paraId="61CAA82C" w14:textId="195FA465" w:rsidR="00401900" w:rsidRPr="00232AF6" w:rsidRDefault="00A24654" w:rsidP="00401900">
                  <w:pPr>
                    <w:ind w:left="-15"/>
                    <w:rPr>
                      <w:rFonts w:ascii="Arial" w:hAnsi="Arial" w:cs="Arial"/>
                      <w:i/>
                      <w:sz w:val="18"/>
                    </w:rPr>
                  </w:pPr>
                  <w:r>
                    <w:rPr>
                      <w:rFonts w:ascii="Arial" w:hAnsi="Arial" w:cs="Arial"/>
                      <w:i/>
                      <w:sz w:val="18"/>
                    </w:rPr>
                    <w:t>Ron Shaw</w:t>
                  </w:r>
                </w:p>
              </w:tc>
            </w:tr>
            <w:tr w:rsidR="00401900" w:rsidRPr="00232AF6" w14:paraId="5C451359" w14:textId="77777777" w:rsidTr="00C72F29">
              <w:trPr>
                <w:trHeight w:val="300"/>
              </w:trPr>
              <w:tc>
                <w:tcPr>
                  <w:tcW w:w="2101" w:type="dxa"/>
                  <w:tcBorders>
                    <w:top w:val="single" w:sz="4" w:space="0" w:color="auto"/>
                    <w:left w:val="single" w:sz="4" w:space="0" w:color="auto"/>
                    <w:bottom w:val="single" w:sz="4" w:space="0" w:color="auto"/>
                    <w:right w:val="single" w:sz="4" w:space="0" w:color="auto"/>
                  </w:tcBorders>
                  <w:vAlign w:val="bottom"/>
                  <w:hideMark/>
                </w:tcPr>
                <w:p w14:paraId="15FF7919" w14:textId="77777777" w:rsidR="00401900" w:rsidRPr="00232AF6" w:rsidRDefault="00401900" w:rsidP="00401900">
                  <w:pPr>
                    <w:ind w:left="-15"/>
                    <w:rPr>
                      <w:rFonts w:ascii="Arial" w:hAnsi="Arial" w:cs="Arial"/>
                      <w:sz w:val="18"/>
                    </w:rPr>
                  </w:pPr>
                  <w:r>
                    <w:rPr>
                      <w:rFonts w:ascii="Arial" w:hAnsi="Arial" w:cs="Arial"/>
                      <w:sz w:val="18"/>
                    </w:rPr>
                    <w:t>SM/SMX Compliance</w:t>
                  </w:r>
                </w:p>
              </w:tc>
              <w:tc>
                <w:tcPr>
                  <w:tcW w:w="2471" w:type="dxa"/>
                  <w:tcBorders>
                    <w:top w:val="single" w:sz="4" w:space="0" w:color="auto"/>
                    <w:left w:val="single" w:sz="4" w:space="0" w:color="auto"/>
                    <w:bottom w:val="single" w:sz="4" w:space="0" w:color="auto"/>
                    <w:right w:val="single" w:sz="4" w:space="0" w:color="auto"/>
                  </w:tcBorders>
                  <w:vAlign w:val="bottom"/>
                  <w:hideMark/>
                </w:tcPr>
                <w:p w14:paraId="04D57127" w14:textId="77777777" w:rsidR="00401900" w:rsidRPr="00232AF6" w:rsidRDefault="00401900" w:rsidP="00401900">
                  <w:pPr>
                    <w:ind w:left="-15"/>
                    <w:rPr>
                      <w:rFonts w:ascii="Arial" w:hAnsi="Arial" w:cs="Arial"/>
                      <w:i/>
                      <w:sz w:val="18"/>
                    </w:rPr>
                  </w:pPr>
                  <w:r>
                    <w:rPr>
                      <w:rFonts w:ascii="Arial" w:hAnsi="Arial" w:cs="Arial"/>
                      <w:i/>
                      <w:sz w:val="18"/>
                    </w:rPr>
                    <w:t>Scott Schmidt</w:t>
                  </w:r>
                </w:p>
              </w:tc>
              <w:tc>
                <w:tcPr>
                  <w:tcW w:w="2197" w:type="dxa"/>
                  <w:tcBorders>
                    <w:top w:val="single" w:sz="4" w:space="0" w:color="auto"/>
                    <w:left w:val="single" w:sz="4" w:space="0" w:color="auto"/>
                    <w:bottom w:val="single" w:sz="4" w:space="0" w:color="auto"/>
                    <w:right w:val="single" w:sz="4" w:space="0" w:color="auto"/>
                  </w:tcBorders>
                  <w:vAlign w:val="bottom"/>
                  <w:hideMark/>
                </w:tcPr>
                <w:p w14:paraId="0B629A12" w14:textId="77777777" w:rsidR="00401900" w:rsidRPr="00232AF6" w:rsidRDefault="00401900" w:rsidP="00401900">
                  <w:pPr>
                    <w:ind w:left="-15"/>
                    <w:rPr>
                      <w:rFonts w:ascii="Arial" w:hAnsi="Arial" w:cs="Arial"/>
                      <w:sz w:val="18"/>
                    </w:rPr>
                  </w:pPr>
                  <w:r w:rsidRPr="00232AF6">
                    <w:rPr>
                      <w:rFonts w:ascii="Arial" w:hAnsi="Arial" w:cs="Arial"/>
                      <w:sz w:val="18"/>
                    </w:rPr>
                    <w:t>Tech</w:t>
                  </w:r>
                </w:p>
              </w:tc>
              <w:tc>
                <w:tcPr>
                  <w:tcW w:w="2681" w:type="dxa"/>
                  <w:tcBorders>
                    <w:top w:val="single" w:sz="4" w:space="0" w:color="auto"/>
                    <w:left w:val="single" w:sz="4" w:space="0" w:color="auto"/>
                    <w:bottom w:val="single" w:sz="4" w:space="0" w:color="auto"/>
                    <w:right w:val="single" w:sz="4" w:space="0" w:color="auto"/>
                  </w:tcBorders>
                  <w:vAlign w:val="bottom"/>
                  <w:hideMark/>
                </w:tcPr>
                <w:p w14:paraId="60BD6128" w14:textId="77777777" w:rsidR="00401900" w:rsidRPr="00232AF6" w:rsidRDefault="00401900" w:rsidP="00401900">
                  <w:pPr>
                    <w:ind w:left="-15"/>
                    <w:rPr>
                      <w:rFonts w:ascii="Arial" w:hAnsi="Arial" w:cs="Arial"/>
                      <w:i/>
                      <w:sz w:val="18"/>
                    </w:rPr>
                  </w:pPr>
                  <w:r>
                    <w:rPr>
                      <w:rFonts w:ascii="Arial" w:hAnsi="Arial" w:cs="Arial"/>
                      <w:i/>
                      <w:sz w:val="18"/>
                    </w:rPr>
                    <w:t>James Stowers/Ray Barker</w:t>
                  </w:r>
                </w:p>
              </w:tc>
            </w:tr>
            <w:tr w:rsidR="00401900" w:rsidRPr="00232AF6" w14:paraId="07CE535B" w14:textId="77777777" w:rsidTr="00C72F29">
              <w:trPr>
                <w:trHeight w:val="332"/>
              </w:trPr>
              <w:tc>
                <w:tcPr>
                  <w:tcW w:w="2101" w:type="dxa"/>
                  <w:tcBorders>
                    <w:top w:val="single" w:sz="4" w:space="0" w:color="auto"/>
                    <w:left w:val="single" w:sz="4" w:space="0" w:color="auto"/>
                    <w:bottom w:val="single" w:sz="4" w:space="0" w:color="auto"/>
                    <w:right w:val="single" w:sz="4" w:space="0" w:color="auto"/>
                  </w:tcBorders>
                  <w:vAlign w:val="bottom"/>
                </w:tcPr>
                <w:p w14:paraId="610412AC" w14:textId="77777777" w:rsidR="00401900" w:rsidRPr="00232AF6" w:rsidRDefault="00401900" w:rsidP="00401900">
                  <w:pPr>
                    <w:ind w:left="-15"/>
                    <w:rPr>
                      <w:rFonts w:ascii="Arial" w:hAnsi="Arial" w:cs="Arial"/>
                      <w:sz w:val="18"/>
                    </w:rPr>
                  </w:pPr>
                  <w:r>
                    <w:rPr>
                      <w:rFonts w:ascii="Arial" w:hAnsi="Arial" w:cs="Arial"/>
                      <w:sz w:val="18"/>
                    </w:rPr>
                    <w:t>SRF3/FE2 Compliance</w:t>
                  </w:r>
                </w:p>
              </w:tc>
              <w:tc>
                <w:tcPr>
                  <w:tcW w:w="2471" w:type="dxa"/>
                  <w:tcBorders>
                    <w:top w:val="single" w:sz="4" w:space="0" w:color="auto"/>
                    <w:left w:val="single" w:sz="4" w:space="0" w:color="auto"/>
                    <w:bottom w:val="single" w:sz="4" w:space="0" w:color="auto"/>
                    <w:right w:val="single" w:sz="4" w:space="0" w:color="auto"/>
                  </w:tcBorders>
                  <w:vAlign w:val="bottom"/>
                </w:tcPr>
                <w:p w14:paraId="744D4C6A" w14:textId="77777777" w:rsidR="00401900" w:rsidRPr="00232AF6" w:rsidRDefault="00401900" w:rsidP="00401900">
                  <w:pPr>
                    <w:ind w:left="-15"/>
                    <w:rPr>
                      <w:rFonts w:ascii="Arial" w:hAnsi="Arial" w:cs="Arial"/>
                      <w:i/>
                      <w:sz w:val="18"/>
                    </w:rPr>
                  </w:pPr>
                  <w:r>
                    <w:rPr>
                      <w:rFonts w:ascii="Arial" w:hAnsi="Arial" w:cs="Arial"/>
                      <w:i/>
                      <w:sz w:val="18"/>
                    </w:rPr>
                    <w:t>Mike Davies</w:t>
                  </w:r>
                </w:p>
              </w:tc>
              <w:tc>
                <w:tcPr>
                  <w:tcW w:w="2197" w:type="dxa"/>
                  <w:tcBorders>
                    <w:top w:val="single" w:sz="4" w:space="0" w:color="auto"/>
                    <w:left w:val="single" w:sz="4" w:space="0" w:color="auto"/>
                    <w:bottom w:val="single" w:sz="4" w:space="0" w:color="auto"/>
                    <w:right w:val="single" w:sz="4" w:space="0" w:color="auto"/>
                  </w:tcBorders>
                  <w:vAlign w:val="bottom"/>
                </w:tcPr>
                <w:p w14:paraId="547968FB" w14:textId="77777777" w:rsidR="00401900" w:rsidRPr="00232AF6" w:rsidRDefault="00401900" w:rsidP="00401900">
                  <w:pPr>
                    <w:ind w:left="-15"/>
                    <w:rPr>
                      <w:rFonts w:ascii="Arial" w:hAnsi="Arial" w:cs="Arial"/>
                      <w:sz w:val="18"/>
                    </w:rPr>
                  </w:pPr>
                  <w:r>
                    <w:rPr>
                      <w:rFonts w:ascii="Arial" w:hAnsi="Arial" w:cs="Arial"/>
                      <w:sz w:val="18"/>
                    </w:rPr>
                    <w:t xml:space="preserve">Pace Car </w:t>
                  </w:r>
                </w:p>
              </w:tc>
              <w:tc>
                <w:tcPr>
                  <w:tcW w:w="2681" w:type="dxa"/>
                  <w:tcBorders>
                    <w:top w:val="single" w:sz="4" w:space="0" w:color="auto"/>
                    <w:left w:val="single" w:sz="4" w:space="0" w:color="auto"/>
                    <w:bottom w:val="single" w:sz="4" w:space="0" w:color="auto"/>
                    <w:right w:val="single" w:sz="4" w:space="0" w:color="auto"/>
                  </w:tcBorders>
                  <w:vAlign w:val="bottom"/>
                </w:tcPr>
                <w:p w14:paraId="50BD435E" w14:textId="77777777" w:rsidR="00401900" w:rsidRDefault="00401900" w:rsidP="00401900">
                  <w:pPr>
                    <w:ind w:left="-15"/>
                    <w:rPr>
                      <w:rFonts w:ascii="Arial" w:hAnsi="Arial" w:cs="Arial"/>
                      <w:i/>
                      <w:sz w:val="18"/>
                    </w:rPr>
                  </w:pPr>
                </w:p>
              </w:tc>
            </w:tr>
            <w:tr w:rsidR="00401900" w:rsidRPr="00232AF6" w14:paraId="3A5498CA"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1160743F" w14:textId="77777777" w:rsidR="00401900" w:rsidRDefault="00401900" w:rsidP="00401900">
                  <w:pPr>
                    <w:ind w:left="-15"/>
                    <w:rPr>
                      <w:rFonts w:ascii="Arial" w:hAnsi="Arial" w:cs="Arial"/>
                      <w:sz w:val="18"/>
                    </w:rPr>
                  </w:pPr>
                  <w:r>
                    <w:rPr>
                      <w:rFonts w:ascii="Arial" w:hAnsi="Arial" w:cs="Arial"/>
                      <w:sz w:val="18"/>
                    </w:rPr>
                    <w:t>Chief Steward</w:t>
                  </w:r>
                </w:p>
              </w:tc>
              <w:tc>
                <w:tcPr>
                  <w:tcW w:w="2471" w:type="dxa"/>
                  <w:tcBorders>
                    <w:top w:val="single" w:sz="4" w:space="0" w:color="auto"/>
                    <w:left w:val="single" w:sz="4" w:space="0" w:color="auto"/>
                    <w:bottom w:val="single" w:sz="4" w:space="0" w:color="auto"/>
                    <w:right w:val="single" w:sz="4" w:space="0" w:color="auto"/>
                  </w:tcBorders>
                  <w:vAlign w:val="bottom"/>
                </w:tcPr>
                <w:p w14:paraId="3C58527A" w14:textId="2901B1CB" w:rsidR="00401900" w:rsidRDefault="008E4684" w:rsidP="00401900">
                  <w:pPr>
                    <w:ind w:left="-15"/>
                    <w:rPr>
                      <w:rFonts w:ascii="Arial" w:hAnsi="Arial" w:cs="Arial"/>
                      <w:i/>
                      <w:sz w:val="18"/>
                    </w:rPr>
                  </w:pPr>
                  <w:r>
                    <w:rPr>
                      <w:rFonts w:ascii="Arial" w:hAnsi="Arial" w:cs="Arial"/>
                      <w:i/>
                      <w:sz w:val="18"/>
                    </w:rPr>
                    <w:t>Bob Herman</w:t>
                  </w:r>
                </w:p>
              </w:tc>
              <w:tc>
                <w:tcPr>
                  <w:tcW w:w="2197" w:type="dxa"/>
                  <w:tcBorders>
                    <w:top w:val="single" w:sz="4" w:space="0" w:color="auto"/>
                    <w:left w:val="single" w:sz="4" w:space="0" w:color="auto"/>
                    <w:bottom w:val="single" w:sz="4" w:space="0" w:color="auto"/>
                    <w:right w:val="single" w:sz="4" w:space="0" w:color="auto"/>
                  </w:tcBorders>
                  <w:vAlign w:val="bottom"/>
                </w:tcPr>
                <w:p w14:paraId="2360F800"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5A16DE22" w14:textId="77777777" w:rsidR="00401900" w:rsidRDefault="00401900" w:rsidP="00401900">
                  <w:pPr>
                    <w:ind w:left="-15"/>
                    <w:rPr>
                      <w:rFonts w:ascii="Arial" w:hAnsi="Arial" w:cs="Arial"/>
                      <w:i/>
                      <w:sz w:val="18"/>
                    </w:rPr>
                  </w:pPr>
                </w:p>
              </w:tc>
            </w:tr>
            <w:tr w:rsidR="00401900" w:rsidRPr="00232AF6" w14:paraId="22F0ED9F"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5A766070" w14:textId="77777777" w:rsidR="00401900" w:rsidRDefault="00401900" w:rsidP="00401900">
                  <w:pPr>
                    <w:ind w:left="-15"/>
                    <w:rPr>
                      <w:rFonts w:ascii="Arial" w:hAnsi="Arial" w:cs="Arial"/>
                      <w:sz w:val="18"/>
                    </w:rPr>
                  </w:pPr>
                  <w:r>
                    <w:rPr>
                      <w:rFonts w:ascii="Arial" w:hAnsi="Arial" w:cs="Arial"/>
                      <w:sz w:val="18"/>
                    </w:rPr>
                    <w:t>Chair SOM</w:t>
                  </w:r>
                </w:p>
              </w:tc>
              <w:tc>
                <w:tcPr>
                  <w:tcW w:w="2471" w:type="dxa"/>
                  <w:tcBorders>
                    <w:top w:val="single" w:sz="4" w:space="0" w:color="auto"/>
                    <w:left w:val="single" w:sz="4" w:space="0" w:color="auto"/>
                    <w:bottom w:val="single" w:sz="4" w:space="0" w:color="auto"/>
                    <w:right w:val="single" w:sz="4" w:space="0" w:color="auto"/>
                  </w:tcBorders>
                  <w:vAlign w:val="bottom"/>
                </w:tcPr>
                <w:p w14:paraId="0A5E877A" w14:textId="5E90E6DC" w:rsidR="00401900" w:rsidRDefault="008E4684" w:rsidP="00401900">
                  <w:pPr>
                    <w:ind w:left="-15"/>
                    <w:rPr>
                      <w:rFonts w:ascii="Arial" w:hAnsi="Arial" w:cs="Arial"/>
                      <w:i/>
                      <w:sz w:val="18"/>
                    </w:rPr>
                  </w:pPr>
                  <w:r>
                    <w:rPr>
                      <w:rFonts w:ascii="Arial" w:hAnsi="Arial" w:cs="Arial"/>
                      <w:i/>
                      <w:sz w:val="18"/>
                    </w:rPr>
                    <w:t>Jim Richardson</w:t>
                  </w:r>
                </w:p>
              </w:tc>
              <w:tc>
                <w:tcPr>
                  <w:tcW w:w="2197" w:type="dxa"/>
                  <w:tcBorders>
                    <w:top w:val="single" w:sz="4" w:space="0" w:color="auto"/>
                    <w:left w:val="single" w:sz="4" w:space="0" w:color="auto"/>
                    <w:bottom w:val="single" w:sz="4" w:space="0" w:color="auto"/>
                    <w:right w:val="single" w:sz="4" w:space="0" w:color="auto"/>
                  </w:tcBorders>
                  <w:vAlign w:val="bottom"/>
                </w:tcPr>
                <w:p w14:paraId="677FFE2D"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344700A8" w14:textId="77777777" w:rsidR="00401900" w:rsidRDefault="00401900" w:rsidP="00401900">
                  <w:pPr>
                    <w:ind w:left="-15"/>
                    <w:rPr>
                      <w:rFonts w:ascii="Arial" w:hAnsi="Arial" w:cs="Arial"/>
                      <w:i/>
                      <w:sz w:val="18"/>
                    </w:rPr>
                  </w:pPr>
                </w:p>
              </w:tc>
            </w:tr>
            <w:tr w:rsidR="00401900" w:rsidRPr="00232AF6" w14:paraId="337F01FC"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0FD8B645" w14:textId="77777777" w:rsidR="00401900" w:rsidRDefault="00401900" w:rsidP="00401900">
                  <w:pPr>
                    <w:ind w:left="-15"/>
                    <w:rPr>
                      <w:rFonts w:ascii="Arial" w:hAnsi="Arial" w:cs="Arial"/>
                      <w:sz w:val="18"/>
                    </w:rPr>
                  </w:pPr>
                  <w:r>
                    <w:rPr>
                      <w:rFonts w:ascii="Arial" w:hAnsi="Arial" w:cs="Arial"/>
                      <w:sz w:val="18"/>
                    </w:rPr>
                    <w:t>Safety Steward</w:t>
                  </w:r>
                </w:p>
              </w:tc>
              <w:tc>
                <w:tcPr>
                  <w:tcW w:w="2471" w:type="dxa"/>
                  <w:tcBorders>
                    <w:top w:val="single" w:sz="4" w:space="0" w:color="auto"/>
                    <w:left w:val="single" w:sz="4" w:space="0" w:color="auto"/>
                    <w:bottom w:val="single" w:sz="4" w:space="0" w:color="auto"/>
                    <w:right w:val="single" w:sz="4" w:space="0" w:color="auto"/>
                  </w:tcBorders>
                  <w:vAlign w:val="bottom"/>
                </w:tcPr>
                <w:p w14:paraId="07D52FD0" w14:textId="7A817EB2" w:rsidR="00401900" w:rsidRDefault="00B9181D" w:rsidP="00401900">
                  <w:pPr>
                    <w:ind w:left="-15"/>
                    <w:rPr>
                      <w:rFonts w:ascii="Arial" w:hAnsi="Arial" w:cs="Arial"/>
                      <w:i/>
                      <w:sz w:val="18"/>
                    </w:rPr>
                  </w:pPr>
                  <w:r>
                    <w:rPr>
                      <w:rFonts w:ascii="Arial" w:hAnsi="Arial" w:cs="Arial"/>
                      <w:i/>
                      <w:sz w:val="18"/>
                    </w:rPr>
                    <w:t>Keith Pfautz</w:t>
                  </w:r>
                </w:p>
              </w:tc>
              <w:tc>
                <w:tcPr>
                  <w:tcW w:w="2197" w:type="dxa"/>
                  <w:tcBorders>
                    <w:top w:val="single" w:sz="4" w:space="0" w:color="auto"/>
                    <w:left w:val="single" w:sz="4" w:space="0" w:color="auto"/>
                    <w:bottom w:val="single" w:sz="4" w:space="0" w:color="auto"/>
                    <w:right w:val="single" w:sz="4" w:space="0" w:color="auto"/>
                  </w:tcBorders>
                  <w:vAlign w:val="bottom"/>
                </w:tcPr>
                <w:p w14:paraId="189801A0" w14:textId="12508576" w:rsidR="00401900" w:rsidRDefault="00842282" w:rsidP="00401900">
                  <w:pPr>
                    <w:ind w:left="-15"/>
                    <w:rPr>
                      <w:rFonts w:ascii="Arial" w:hAnsi="Arial" w:cs="Arial"/>
                      <w:sz w:val="18"/>
                    </w:rPr>
                  </w:pPr>
                  <w:r>
                    <w:rPr>
                      <w:rFonts w:ascii="Arial" w:hAnsi="Arial" w:cs="Arial"/>
                      <w:sz w:val="18"/>
                    </w:rPr>
                    <w:t>ACS - Video Review</w:t>
                  </w:r>
                </w:p>
              </w:tc>
              <w:tc>
                <w:tcPr>
                  <w:tcW w:w="2681" w:type="dxa"/>
                  <w:tcBorders>
                    <w:top w:val="single" w:sz="4" w:space="0" w:color="auto"/>
                    <w:left w:val="single" w:sz="4" w:space="0" w:color="auto"/>
                    <w:bottom w:val="single" w:sz="4" w:space="0" w:color="auto"/>
                    <w:right w:val="single" w:sz="4" w:space="0" w:color="auto"/>
                  </w:tcBorders>
                  <w:vAlign w:val="bottom"/>
                </w:tcPr>
                <w:p w14:paraId="1A832068" w14:textId="79A19CB0" w:rsidR="00401900" w:rsidRDefault="00842282" w:rsidP="00401900">
                  <w:pPr>
                    <w:ind w:left="-15"/>
                    <w:rPr>
                      <w:rFonts w:ascii="Arial" w:hAnsi="Arial" w:cs="Arial"/>
                      <w:i/>
                      <w:sz w:val="18"/>
                    </w:rPr>
                  </w:pPr>
                  <w:r>
                    <w:rPr>
                      <w:rFonts w:ascii="Arial" w:hAnsi="Arial" w:cs="Arial"/>
                      <w:i/>
                      <w:sz w:val="18"/>
                    </w:rPr>
                    <w:t>Paul Capel</w:t>
                  </w:r>
                </w:p>
              </w:tc>
            </w:tr>
            <w:tr w:rsidR="00401900" w:rsidRPr="00232AF6" w14:paraId="5DDA5DF9"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2A7BEFF9" w14:textId="130BF4B1" w:rsidR="00401900" w:rsidRDefault="002C28E0" w:rsidP="00401900">
                  <w:pPr>
                    <w:ind w:left="-15"/>
                    <w:rPr>
                      <w:rFonts w:ascii="Arial" w:hAnsi="Arial" w:cs="Arial"/>
                      <w:sz w:val="18"/>
                    </w:rPr>
                  </w:pPr>
                  <w:r>
                    <w:rPr>
                      <w:rFonts w:ascii="Arial" w:hAnsi="Arial" w:cs="Arial"/>
                      <w:sz w:val="18"/>
                    </w:rPr>
                    <w:t>SOM</w:t>
                  </w:r>
                </w:p>
              </w:tc>
              <w:tc>
                <w:tcPr>
                  <w:tcW w:w="2471" w:type="dxa"/>
                  <w:tcBorders>
                    <w:top w:val="single" w:sz="4" w:space="0" w:color="auto"/>
                    <w:left w:val="single" w:sz="4" w:space="0" w:color="auto"/>
                    <w:bottom w:val="single" w:sz="4" w:space="0" w:color="auto"/>
                    <w:right w:val="single" w:sz="4" w:space="0" w:color="auto"/>
                  </w:tcBorders>
                  <w:vAlign w:val="bottom"/>
                </w:tcPr>
                <w:p w14:paraId="6FB1EB9C" w14:textId="4A30B109" w:rsidR="00401900" w:rsidRDefault="00561B17" w:rsidP="00401900">
                  <w:pPr>
                    <w:ind w:left="-15"/>
                    <w:rPr>
                      <w:rFonts w:ascii="Arial" w:hAnsi="Arial" w:cs="Arial"/>
                      <w:i/>
                      <w:sz w:val="18"/>
                    </w:rPr>
                  </w:pPr>
                  <w:r>
                    <w:rPr>
                      <w:rFonts w:ascii="Arial" w:hAnsi="Arial" w:cs="Arial"/>
                      <w:i/>
                      <w:sz w:val="18"/>
                    </w:rPr>
                    <w:t>Ken Patterson</w:t>
                  </w:r>
                </w:p>
              </w:tc>
              <w:tc>
                <w:tcPr>
                  <w:tcW w:w="2197" w:type="dxa"/>
                  <w:tcBorders>
                    <w:top w:val="single" w:sz="4" w:space="0" w:color="auto"/>
                    <w:left w:val="single" w:sz="4" w:space="0" w:color="auto"/>
                    <w:bottom w:val="single" w:sz="4" w:space="0" w:color="auto"/>
                    <w:right w:val="single" w:sz="4" w:space="0" w:color="auto"/>
                  </w:tcBorders>
                  <w:vAlign w:val="bottom"/>
                </w:tcPr>
                <w:p w14:paraId="17A8BCCE"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3F5FEB80" w14:textId="77777777" w:rsidR="00401900" w:rsidRDefault="00401900" w:rsidP="00401900">
                  <w:pPr>
                    <w:ind w:left="-15"/>
                    <w:rPr>
                      <w:rFonts w:ascii="Arial" w:hAnsi="Arial" w:cs="Arial"/>
                      <w:i/>
                      <w:sz w:val="18"/>
                    </w:rPr>
                  </w:pPr>
                </w:p>
              </w:tc>
            </w:tr>
            <w:tr w:rsidR="00401900" w:rsidRPr="00232AF6" w14:paraId="1EA4D965"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1D53F672" w14:textId="28BD41DB" w:rsidR="00401900" w:rsidRDefault="002C28E0" w:rsidP="00401900">
                  <w:pPr>
                    <w:ind w:left="-15"/>
                    <w:rPr>
                      <w:rFonts w:ascii="Arial" w:hAnsi="Arial" w:cs="Arial"/>
                      <w:sz w:val="18"/>
                    </w:rPr>
                  </w:pPr>
                  <w:r>
                    <w:rPr>
                      <w:rFonts w:ascii="Arial" w:hAnsi="Arial" w:cs="Arial"/>
                      <w:sz w:val="18"/>
                    </w:rPr>
                    <w:t>SOM</w:t>
                  </w:r>
                </w:p>
              </w:tc>
              <w:tc>
                <w:tcPr>
                  <w:tcW w:w="2471" w:type="dxa"/>
                  <w:tcBorders>
                    <w:top w:val="single" w:sz="4" w:space="0" w:color="auto"/>
                    <w:left w:val="single" w:sz="4" w:space="0" w:color="auto"/>
                    <w:bottom w:val="single" w:sz="4" w:space="0" w:color="auto"/>
                    <w:right w:val="single" w:sz="4" w:space="0" w:color="auto"/>
                  </w:tcBorders>
                  <w:vAlign w:val="bottom"/>
                </w:tcPr>
                <w:p w14:paraId="392236DA" w14:textId="464953E6" w:rsidR="00401900" w:rsidRDefault="006236CB" w:rsidP="00401900">
                  <w:pPr>
                    <w:ind w:left="-15"/>
                    <w:rPr>
                      <w:rFonts w:ascii="Arial" w:hAnsi="Arial" w:cs="Arial"/>
                      <w:i/>
                      <w:sz w:val="18"/>
                    </w:rPr>
                  </w:pPr>
                  <w:r>
                    <w:rPr>
                      <w:rFonts w:ascii="Arial" w:hAnsi="Arial" w:cs="Arial"/>
                      <w:i/>
                      <w:sz w:val="18"/>
                    </w:rPr>
                    <w:t>Jerry Wa</w:t>
                  </w:r>
                  <w:r w:rsidR="00E468FC">
                    <w:rPr>
                      <w:rFonts w:ascii="Arial" w:hAnsi="Arial" w:cs="Arial"/>
                      <w:i/>
                      <w:sz w:val="18"/>
                    </w:rPr>
                    <w:t>n</w:t>
                  </w:r>
                  <w:r>
                    <w:rPr>
                      <w:rFonts w:ascii="Arial" w:hAnsi="Arial" w:cs="Arial"/>
                      <w:i/>
                      <w:sz w:val="18"/>
                    </w:rPr>
                    <w:t>narka</w:t>
                  </w:r>
                </w:p>
              </w:tc>
              <w:tc>
                <w:tcPr>
                  <w:tcW w:w="2197" w:type="dxa"/>
                  <w:tcBorders>
                    <w:top w:val="single" w:sz="4" w:space="0" w:color="auto"/>
                    <w:left w:val="single" w:sz="4" w:space="0" w:color="auto"/>
                    <w:bottom w:val="single" w:sz="4" w:space="0" w:color="auto"/>
                    <w:right w:val="single" w:sz="4" w:space="0" w:color="auto"/>
                  </w:tcBorders>
                  <w:vAlign w:val="bottom"/>
                </w:tcPr>
                <w:p w14:paraId="709F0EF3"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210D849A" w14:textId="77777777" w:rsidR="00401900" w:rsidRDefault="00401900" w:rsidP="00401900">
                  <w:pPr>
                    <w:ind w:left="-15"/>
                    <w:rPr>
                      <w:rFonts w:ascii="Arial" w:hAnsi="Arial" w:cs="Arial"/>
                      <w:i/>
                      <w:sz w:val="18"/>
                    </w:rPr>
                  </w:pPr>
                </w:p>
              </w:tc>
            </w:tr>
            <w:tr w:rsidR="00401900" w:rsidRPr="00232AF6" w14:paraId="24B15291"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3534BC2D" w14:textId="20B13A24" w:rsidR="00401900" w:rsidRDefault="00B9181D" w:rsidP="00401900">
                  <w:pPr>
                    <w:ind w:left="-15"/>
                    <w:rPr>
                      <w:rFonts w:ascii="Arial" w:hAnsi="Arial" w:cs="Arial"/>
                      <w:sz w:val="18"/>
                    </w:rPr>
                  </w:pPr>
                  <w:r>
                    <w:rPr>
                      <w:rFonts w:ascii="Arial" w:hAnsi="Arial" w:cs="Arial"/>
                      <w:sz w:val="18"/>
                    </w:rPr>
                    <w:t>Tech</w:t>
                  </w:r>
                </w:p>
              </w:tc>
              <w:tc>
                <w:tcPr>
                  <w:tcW w:w="2471" w:type="dxa"/>
                  <w:tcBorders>
                    <w:top w:val="single" w:sz="4" w:space="0" w:color="auto"/>
                    <w:left w:val="single" w:sz="4" w:space="0" w:color="auto"/>
                    <w:bottom w:val="single" w:sz="4" w:space="0" w:color="auto"/>
                    <w:right w:val="single" w:sz="4" w:space="0" w:color="auto"/>
                  </w:tcBorders>
                  <w:vAlign w:val="bottom"/>
                </w:tcPr>
                <w:p w14:paraId="4323E4F0" w14:textId="10DF4304" w:rsidR="00401900" w:rsidRDefault="00B9181D" w:rsidP="00401900">
                  <w:pPr>
                    <w:ind w:left="-15"/>
                    <w:rPr>
                      <w:rFonts w:ascii="Arial" w:hAnsi="Arial" w:cs="Arial"/>
                      <w:i/>
                      <w:sz w:val="18"/>
                    </w:rPr>
                  </w:pPr>
                  <w:r>
                    <w:rPr>
                      <w:rFonts w:ascii="Arial" w:hAnsi="Arial" w:cs="Arial"/>
                      <w:i/>
                      <w:sz w:val="18"/>
                    </w:rPr>
                    <w:t>Art Tapley</w:t>
                  </w:r>
                </w:p>
              </w:tc>
              <w:tc>
                <w:tcPr>
                  <w:tcW w:w="2197" w:type="dxa"/>
                  <w:tcBorders>
                    <w:top w:val="single" w:sz="4" w:space="0" w:color="auto"/>
                    <w:left w:val="single" w:sz="4" w:space="0" w:color="auto"/>
                    <w:bottom w:val="single" w:sz="4" w:space="0" w:color="auto"/>
                    <w:right w:val="single" w:sz="4" w:space="0" w:color="auto"/>
                  </w:tcBorders>
                  <w:vAlign w:val="bottom"/>
                </w:tcPr>
                <w:p w14:paraId="531295D1"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0B0A4979" w14:textId="77777777" w:rsidR="00401900" w:rsidRDefault="00401900" w:rsidP="00401900">
                  <w:pPr>
                    <w:ind w:left="-15"/>
                    <w:rPr>
                      <w:rFonts w:ascii="Arial" w:hAnsi="Arial" w:cs="Arial"/>
                      <w:i/>
                      <w:sz w:val="18"/>
                    </w:rPr>
                  </w:pPr>
                </w:p>
              </w:tc>
            </w:tr>
            <w:tr w:rsidR="00401900" w:rsidRPr="00232AF6" w14:paraId="0879A08A"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41B95393" w14:textId="000CC70D" w:rsidR="00401900" w:rsidRDefault="00B9181D" w:rsidP="00401900">
                  <w:pPr>
                    <w:ind w:left="-15"/>
                    <w:rPr>
                      <w:rFonts w:ascii="Arial" w:hAnsi="Arial" w:cs="Arial"/>
                      <w:sz w:val="18"/>
                    </w:rPr>
                  </w:pPr>
                  <w:r>
                    <w:rPr>
                      <w:rFonts w:ascii="Arial" w:hAnsi="Arial" w:cs="Arial"/>
                      <w:sz w:val="18"/>
                    </w:rPr>
                    <w:t>Operate</w:t>
                  </w:r>
                </w:p>
              </w:tc>
              <w:tc>
                <w:tcPr>
                  <w:tcW w:w="2471" w:type="dxa"/>
                  <w:tcBorders>
                    <w:top w:val="single" w:sz="4" w:space="0" w:color="auto"/>
                    <w:left w:val="single" w:sz="4" w:space="0" w:color="auto"/>
                    <w:bottom w:val="single" w:sz="4" w:space="0" w:color="auto"/>
                    <w:right w:val="single" w:sz="4" w:space="0" w:color="auto"/>
                  </w:tcBorders>
                  <w:vAlign w:val="bottom"/>
                </w:tcPr>
                <w:p w14:paraId="7DC81281" w14:textId="5DEFEE1F" w:rsidR="00401900" w:rsidRDefault="00B9181D" w:rsidP="00401900">
                  <w:pPr>
                    <w:ind w:left="-15"/>
                    <w:rPr>
                      <w:rFonts w:ascii="Arial" w:hAnsi="Arial" w:cs="Arial"/>
                      <w:i/>
                      <w:sz w:val="18"/>
                    </w:rPr>
                  </w:pPr>
                  <w:r>
                    <w:rPr>
                      <w:rFonts w:ascii="Arial" w:hAnsi="Arial" w:cs="Arial"/>
                      <w:i/>
                      <w:sz w:val="18"/>
                    </w:rPr>
                    <w:t>Mike Smith</w:t>
                  </w:r>
                </w:p>
              </w:tc>
              <w:tc>
                <w:tcPr>
                  <w:tcW w:w="2197" w:type="dxa"/>
                  <w:tcBorders>
                    <w:top w:val="single" w:sz="4" w:space="0" w:color="auto"/>
                    <w:left w:val="single" w:sz="4" w:space="0" w:color="auto"/>
                    <w:bottom w:val="single" w:sz="4" w:space="0" w:color="auto"/>
                    <w:right w:val="single" w:sz="4" w:space="0" w:color="auto"/>
                  </w:tcBorders>
                  <w:vAlign w:val="bottom"/>
                </w:tcPr>
                <w:p w14:paraId="7F7AD279"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25E976A7" w14:textId="77777777" w:rsidR="00401900" w:rsidRDefault="00401900" w:rsidP="00401900">
                  <w:pPr>
                    <w:ind w:left="-15"/>
                    <w:rPr>
                      <w:rFonts w:ascii="Arial" w:hAnsi="Arial" w:cs="Arial"/>
                      <w:i/>
                      <w:sz w:val="18"/>
                    </w:rPr>
                  </w:pPr>
                </w:p>
              </w:tc>
            </w:tr>
            <w:tr w:rsidR="00401900" w:rsidRPr="00232AF6" w14:paraId="7C8C40C7"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3D1086A1" w14:textId="3399C91E" w:rsidR="00401900" w:rsidRDefault="00B9181D" w:rsidP="00401900">
                  <w:pPr>
                    <w:ind w:left="-15"/>
                    <w:rPr>
                      <w:rFonts w:ascii="Arial" w:hAnsi="Arial" w:cs="Arial"/>
                      <w:sz w:val="18"/>
                    </w:rPr>
                  </w:pPr>
                  <w:r>
                    <w:rPr>
                      <w:rFonts w:ascii="Arial" w:hAnsi="Arial" w:cs="Arial"/>
                      <w:sz w:val="18"/>
                    </w:rPr>
                    <w:t>Operate</w:t>
                  </w:r>
                </w:p>
              </w:tc>
              <w:tc>
                <w:tcPr>
                  <w:tcW w:w="2471" w:type="dxa"/>
                  <w:tcBorders>
                    <w:top w:val="single" w:sz="4" w:space="0" w:color="auto"/>
                    <w:left w:val="single" w:sz="4" w:space="0" w:color="auto"/>
                    <w:bottom w:val="single" w:sz="4" w:space="0" w:color="auto"/>
                    <w:right w:val="single" w:sz="4" w:space="0" w:color="auto"/>
                  </w:tcBorders>
                  <w:vAlign w:val="bottom"/>
                </w:tcPr>
                <w:p w14:paraId="3E09A6AE" w14:textId="127F1869" w:rsidR="00401900" w:rsidRDefault="00B9181D" w:rsidP="00401900">
                  <w:pPr>
                    <w:ind w:left="-15"/>
                    <w:rPr>
                      <w:rFonts w:ascii="Arial" w:hAnsi="Arial" w:cs="Arial"/>
                      <w:i/>
                      <w:sz w:val="18"/>
                    </w:rPr>
                  </w:pPr>
                  <w:r>
                    <w:rPr>
                      <w:rFonts w:ascii="Arial" w:hAnsi="Arial" w:cs="Arial"/>
                      <w:i/>
                      <w:sz w:val="18"/>
                    </w:rPr>
                    <w:t>Laurie Sheppard</w:t>
                  </w:r>
                </w:p>
              </w:tc>
              <w:tc>
                <w:tcPr>
                  <w:tcW w:w="2197" w:type="dxa"/>
                  <w:tcBorders>
                    <w:top w:val="single" w:sz="4" w:space="0" w:color="auto"/>
                    <w:left w:val="single" w:sz="4" w:space="0" w:color="auto"/>
                    <w:bottom w:val="single" w:sz="4" w:space="0" w:color="auto"/>
                    <w:right w:val="single" w:sz="4" w:space="0" w:color="auto"/>
                  </w:tcBorders>
                  <w:vAlign w:val="bottom"/>
                </w:tcPr>
                <w:p w14:paraId="134C3309"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6D4EA13B" w14:textId="77777777" w:rsidR="00401900" w:rsidRDefault="00401900" w:rsidP="00401900">
                  <w:pPr>
                    <w:ind w:left="-15"/>
                    <w:rPr>
                      <w:rFonts w:ascii="Arial" w:hAnsi="Arial" w:cs="Arial"/>
                      <w:i/>
                      <w:sz w:val="18"/>
                    </w:rPr>
                  </w:pPr>
                </w:p>
              </w:tc>
            </w:tr>
            <w:tr w:rsidR="00401900" w:rsidRPr="00232AF6" w14:paraId="41EAC0A4" w14:textId="77777777" w:rsidTr="00C72F29">
              <w:trPr>
                <w:trHeight w:val="336"/>
              </w:trPr>
              <w:tc>
                <w:tcPr>
                  <w:tcW w:w="2101" w:type="dxa"/>
                  <w:tcBorders>
                    <w:top w:val="single" w:sz="4" w:space="0" w:color="auto"/>
                    <w:left w:val="single" w:sz="4" w:space="0" w:color="auto"/>
                    <w:bottom w:val="single" w:sz="4" w:space="0" w:color="auto"/>
                    <w:right w:val="single" w:sz="4" w:space="0" w:color="auto"/>
                  </w:tcBorders>
                  <w:vAlign w:val="bottom"/>
                </w:tcPr>
                <w:p w14:paraId="2B9E054F" w14:textId="04745BFB" w:rsidR="00401900" w:rsidRDefault="00B9181D" w:rsidP="00401900">
                  <w:pPr>
                    <w:ind w:left="-15"/>
                    <w:rPr>
                      <w:rFonts w:ascii="Arial" w:hAnsi="Arial" w:cs="Arial"/>
                      <w:sz w:val="18"/>
                    </w:rPr>
                  </w:pPr>
                  <w:r>
                    <w:rPr>
                      <w:rFonts w:ascii="Arial" w:hAnsi="Arial" w:cs="Arial"/>
                      <w:sz w:val="18"/>
                    </w:rPr>
                    <w:t>Pit/Grid</w:t>
                  </w:r>
                </w:p>
              </w:tc>
              <w:tc>
                <w:tcPr>
                  <w:tcW w:w="2471" w:type="dxa"/>
                  <w:tcBorders>
                    <w:top w:val="single" w:sz="4" w:space="0" w:color="auto"/>
                    <w:left w:val="single" w:sz="4" w:space="0" w:color="auto"/>
                    <w:bottom w:val="single" w:sz="4" w:space="0" w:color="auto"/>
                    <w:right w:val="single" w:sz="4" w:space="0" w:color="auto"/>
                  </w:tcBorders>
                  <w:vAlign w:val="bottom"/>
                </w:tcPr>
                <w:p w14:paraId="683E7AA5" w14:textId="5529D12A" w:rsidR="00401900" w:rsidRDefault="00B9181D" w:rsidP="00401900">
                  <w:pPr>
                    <w:ind w:left="-15"/>
                    <w:rPr>
                      <w:rFonts w:ascii="Arial" w:hAnsi="Arial" w:cs="Arial"/>
                      <w:i/>
                      <w:sz w:val="18"/>
                    </w:rPr>
                  </w:pPr>
                  <w:r>
                    <w:rPr>
                      <w:rFonts w:ascii="Arial" w:hAnsi="Arial" w:cs="Arial"/>
                      <w:i/>
                      <w:sz w:val="18"/>
                    </w:rPr>
                    <w:t>Buzz Fisher</w:t>
                  </w:r>
                </w:p>
              </w:tc>
              <w:tc>
                <w:tcPr>
                  <w:tcW w:w="2197" w:type="dxa"/>
                  <w:tcBorders>
                    <w:top w:val="single" w:sz="4" w:space="0" w:color="auto"/>
                    <w:left w:val="single" w:sz="4" w:space="0" w:color="auto"/>
                    <w:bottom w:val="single" w:sz="4" w:space="0" w:color="auto"/>
                    <w:right w:val="single" w:sz="4" w:space="0" w:color="auto"/>
                  </w:tcBorders>
                  <w:vAlign w:val="bottom"/>
                </w:tcPr>
                <w:p w14:paraId="3FF3E8B4" w14:textId="77777777" w:rsidR="00401900" w:rsidRDefault="00401900" w:rsidP="00401900">
                  <w:pPr>
                    <w:ind w:left="-15"/>
                    <w:rPr>
                      <w:rFonts w:ascii="Arial" w:hAnsi="Arial" w:cs="Arial"/>
                      <w:sz w:val="18"/>
                    </w:rPr>
                  </w:pPr>
                </w:p>
              </w:tc>
              <w:tc>
                <w:tcPr>
                  <w:tcW w:w="2681" w:type="dxa"/>
                  <w:tcBorders>
                    <w:top w:val="single" w:sz="4" w:space="0" w:color="auto"/>
                    <w:left w:val="single" w:sz="4" w:space="0" w:color="auto"/>
                    <w:bottom w:val="single" w:sz="4" w:space="0" w:color="auto"/>
                    <w:right w:val="single" w:sz="4" w:space="0" w:color="auto"/>
                  </w:tcBorders>
                  <w:vAlign w:val="bottom"/>
                </w:tcPr>
                <w:p w14:paraId="0B33164A" w14:textId="77777777" w:rsidR="00401900" w:rsidRDefault="00401900" w:rsidP="00401900">
                  <w:pPr>
                    <w:ind w:left="-15"/>
                    <w:rPr>
                      <w:rFonts w:ascii="Arial" w:hAnsi="Arial" w:cs="Arial"/>
                      <w:i/>
                      <w:sz w:val="18"/>
                    </w:rPr>
                  </w:pPr>
                </w:p>
              </w:tc>
            </w:tr>
          </w:tbl>
          <w:p w14:paraId="65ED306A" w14:textId="77777777" w:rsidR="00401900" w:rsidRDefault="00401900" w:rsidP="00401900">
            <w:pPr>
              <w:rPr>
                <w:rFonts w:cstheme="minorHAnsi"/>
                <w:b/>
                <w:bCs/>
              </w:rPr>
            </w:pPr>
            <w:r>
              <w:rPr>
                <w:rFonts w:cstheme="minorHAnsi"/>
                <w:b/>
                <w:bCs/>
              </w:rPr>
              <w:tab/>
            </w:r>
            <w:r>
              <w:rPr>
                <w:rFonts w:cstheme="minorHAnsi"/>
                <w:b/>
                <w:bCs/>
              </w:rPr>
              <w:tab/>
            </w:r>
          </w:p>
          <w:p w14:paraId="57672E5E" w14:textId="77777777" w:rsidR="00401900" w:rsidRDefault="00401900" w:rsidP="00401900">
            <w:pPr>
              <w:rPr>
                <w:rFonts w:cstheme="minorHAnsi"/>
                <w:b/>
                <w:bCs/>
              </w:rPr>
            </w:pPr>
          </w:p>
          <w:p w14:paraId="2C6AC083" w14:textId="77777777" w:rsidR="00401900" w:rsidRDefault="00401900" w:rsidP="00401900">
            <w:pPr>
              <w:rPr>
                <w:rFonts w:cstheme="minorHAnsi"/>
                <w:b/>
                <w:bCs/>
              </w:rPr>
            </w:pPr>
          </w:p>
          <w:p w14:paraId="16683ECE" w14:textId="77777777" w:rsidR="00910D99" w:rsidRDefault="00910D99" w:rsidP="00232AF6">
            <w:pPr>
              <w:ind w:left="-720"/>
              <w:jc w:val="center"/>
              <w:rPr>
                <w:rFonts w:ascii="Arial" w:hAnsi="Arial" w:cs="Arial"/>
                <w:b/>
              </w:rPr>
            </w:pPr>
          </w:p>
          <w:p w14:paraId="383E16D0" w14:textId="77777777" w:rsidR="00910D99" w:rsidRDefault="00910D99" w:rsidP="00232AF6">
            <w:pPr>
              <w:ind w:left="-720"/>
              <w:jc w:val="center"/>
              <w:rPr>
                <w:rFonts w:ascii="Arial" w:hAnsi="Arial" w:cs="Arial"/>
                <w:b/>
              </w:rPr>
            </w:pPr>
          </w:p>
          <w:p w14:paraId="40FE0952" w14:textId="77777777" w:rsidR="00232AF6" w:rsidRPr="00232AF6" w:rsidRDefault="00232AF6" w:rsidP="00401900">
            <w:pPr>
              <w:ind w:left="-720"/>
              <w:rPr>
                <w:rFonts w:ascii="Arial" w:hAnsi="Arial" w:cs="Arial"/>
                <w:b/>
                <w:i/>
              </w:rPr>
            </w:pPr>
          </w:p>
        </w:tc>
      </w:tr>
    </w:tbl>
    <w:p w14:paraId="7A5BF11B" w14:textId="77777777" w:rsidR="00910D99" w:rsidRPr="00232AF6" w:rsidRDefault="00910D99" w:rsidP="00401900">
      <w:pPr>
        <w:rPr>
          <w:rFonts w:cstheme="minorHAnsi"/>
          <w:b/>
          <w:bCs/>
        </w:rPr>
      </w:pPr>
    </w:p>
    <w:sectPr w:rsidR="00910D99" w:rsidRPr="00232AF6" w:rsidSect="001461C7">
      <w:headerReference w:type="default" r:id="rId15"/>
      <w:footerReference w:type="default" r:id="rId16"/>
      <w:footerReference w:type="first" r:id="rId17"/>
      <w:pgSz w:w="12240" w:h="15840"/>
      <w:pgMar w:top="907" w:right="634" w:bottom="1440" w:left="1350" w:header="36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50AC" w14:textId="77777777" w:rsidR="00470714" w:rsidRDefault="00470714" w:rsidP="00E338B9">
      <w:r>
        <w:separator/>
      </w:r>
    </w:p>
  </w:endnote>
  <w:endnote w:type="continuationSeparator" w:id="0">
    <w:p w14:paraId="309EC4F7" w14:textId="77777777" w:rsidR="00470714" w:rsidRDefault="00470714" w:rsidP="00E338B9">
      <w:r>
        <w:continuationSeparator/>
      </w:r>
    </w:p>
  </w:endnote>
  <w:endnote w:type="continuationNotice" w:id="1">
    <w:p w14:paraId="01C32737" w14:textId="77777777" w:rsidR="00470714" w:rsidRDefault="00470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3EF6" w14:textId="77777777" w:rsidR="00E338B9" w:rsidRDefault="00F60436" w:rsidP="005E60EC">
    <w:pPr>
      <w:pStyle w:val="Footer"/>
      <w:tabs>
        <w:tab w:val="clear" w:pos="4680"/>
        <w:tab w:val="clear" w:pos="9360"/>
        <w:tab w:val="center" w:pos="2700"/>
        <w:tab w:val="center" w:pos="6120"/>
        <w:tab w:val="right" w:pos="10080"/>
      </w:tabs>
      <w:ind w:hanging="720"/>
    </w:pPr>
    <w:r>
      <w:rPr>
        <w:noProof/>
      </w:rPr>
      <w:drawing>
        <wp:anchor distT="0" distB="0" distL="114300" distR="114300" simplePos="0" relativeHeight="251658247" behindDoc="1" locked="0" layoutInCell="1" allowOverlap="1" wp14:anchorId="39F78974" wp14:editId="6860F344">
          <wp:simplePos x="0" y="0"/>
          <wp:positionH relativeFrom="column">
            <wp:posOffset>-219075</wp:posOffset>
          </wp:positionH>
          <wp:positionV relativeFrom="paragraph">
            <wp:posOffset>-470535</wp:posOffset>
          </wp:positionV>
          <wp:extent cx="1236345" cy="330835"/>
          <wp:effectExtent l="0" t="0" r="1905" b="0"/>
          <wp:wrapNone/>
          <wp:docPr id="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
                  <pic:cNvPicPr/>
                </pic:nvPicPr>
                <pic:blipFill>
                  <a:blip r:embed="rId1"/>
                  <a:stretch>
                    <a:fillRect/>
                  </a:stretch>
                </pic:blipFill>
                <pic:spPr>
                  <a:xfrm>
                    <a:off x="0" y="0"/>
                    <a:ext cx="1236345" cy="330835"/>
                  </a:xfrm>
                  <a:prstGeom prst="rect">
                    <a:avLst/>
                  </a:prstGeom>
                </pic:spPr>
              </pic:pic>
            </a:graphicData>
          </a:graphic>
        </wp:anchor>
      </w:drawing>
    </w:r>
    <w:r w:rsidR="008E2CF9">
      <w:rPr>
        <w:noProof/>
      </w:rPr>
      <w:drawing>
        <wp:anchor distT="0" distB="0" distL="114300" distR="114300" simplePos="0" relativeHeight="251658245" behindDoc="1" locked="0" layoutInCell="1" allowOverlap="1" wp14:anchorId="6A616685" wp14:editId="35A6EEF5">
          <wp:simplePos x="0" y="0"/>
          <wp:positionH relativeFrom="margin">
            <wp:posOffset>5874385</wp:posOffset>
          </wp:positionH>
          <wp:positionV relativeFrom="paragraph">
            <wp:posOffset>-513715</wp:posOffset>
          </wp:positionV>
          <wp:extent cx="583565" cy="583565"/>
          <wp:effectExtent l="0" t="0" r="6985" b="6985"/>
          <wp:wrapNone/>
          <wp:docPr id="269" name="Picture 269" descr="SCCA_Majors_175-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A_Majors_175-square.jpg"/>
                  <pic:cNvPicPr/>
                </pic:nvPicPr>
                <pic:blipFill>
                  <a:blip r:embed="rId2"/>
                  <a:stretch>
                    <a:fillRect/>
                  </a:stretch>
                </pic:blipFill>
                <pic:spPr>
                  <a:xfrm>
                    <a:off x="0" y="0"/>
                    <a:ext cx="583565" cy="583565"/>
                  </a:xfrm>
                  <a:prstGeom prst="rect">
                    <a:avLst/>
                  </a:prstGeom>
                </pic:spPr>
              </pic:pic>
            </a:graphicData>
          </a:graphic>
        </wp:anchor>
      </w:drawing>
    </w:r>
    <w:r w:rsidR="008E2CF9">
      <w:rPr>
        <w:rFonts w:cs="Arial"/>
        <w:noProof/>
      </w:rPr>
      <w:drawing>
        <wp:anchor distT="0" distB="0" distL="114300" distR="114300" simplePos="0" relativeHeight="251658246" behindDoc="1" locked="0" layoutInCell="1" allowOverlap="1" wp14:anchorId="602A0365" wp14:editId="46D12417">
          <wp:simplePos x="0" y="0"/>
          <wp:positionH relativeFrom="margin">
            <wp:posOffset>1995805</wp:posOffset>
          </wp:positionH>
          <wp:positionV relativeFrom="paragraph">
            <wp:posOffset>-407035</wp:posOffset>
          </wp:positionV>
          <wp:extent cx="904240" cy="372110"/>
          <wp:effectExtent l="0" t="0" r="0" b="889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SUMMIT-Road Racing_4c-CMYK.jpg"/>
                  <pic:cNvPicPr/>
                </pic:nvPicPr>
                <pic:blipFill>
                  <a:blip r:embed="rId3"/>
                  <a:stretch>
                    <a:fillRect/>
                  </a:stretch>
                </pic:blipFill>
                <pic:spPr>
                  <a:xfrm>
                    <a:off x="0" y="0"/>
                    <a:ext cx="904240" cy="372110"/>
                  </a:xfrm>
                  <a:prstGeom prst="rect">
                    <a:avLst/>
                  </a:prstGeom>
                </pic:spPr>
              </pic:pic>
            </a:graphicData>
          </a:graphic>
        </wp:anchor>
      </w:drawing>
    </w:r>
    <w:r w:rsidR="00877620">
      <w:rPr>
        <w:noProof/>
      </w:rPr>
      <w:drawing>
        <wp:anchor distT="0" distB="0" distL="114300" distR="114300" simplePos="0" relativeHeight="251658244" behindDoc="1" locked="0" layoutInCell="1" allowOverlap="1" wp14:anchorId="60625D7F" wp14:editId="38A9B47E">
          <wp:simplePos x="0" y="0"/>
          <wp:positionH relativeFrom="column">
            <wp:posOffset>3724275</wp:posOffset>
          </wp:positionH>
          <wp:positionV relativeFrom="paragraph">
            <wp:posOffset>-390525</wp:posOffset>
          </wp:positionV>
          <wp:extent cx="1285875" cy="361315"/>
          <wp:effectExtent l="0" t="0" r="9525" b="635"/>
          <wp:wrapNone/>
          <wp:docPr id="270" name="Picture 270" descr="http://avrg.wichitascca.org/images/AV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rg.wichitascca.org/images/AVR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361315"/>
                  </a:xfrm>
                  <a:prstGeom prst="rect">
                    <a:avLst/>
                  </a:prstGeom>
                  <a:noFill/>
                  <a:ln>
                    <a:noFill/>
                  </a:ln>
                </pic:spPr>
              </pic:pic>
            </a:graphicData>
          </a:graphic>
        </wp:anchor>
      </w:drawing>
    </w:r>
    <w:r w:rsidR="006D0DAA">
      <w:tab/>
    </w:r>
    <w:r w:rsidR="006B1C16">
      <w:tab/>
    </w:r>
    <w:r w:rsidR="005E60EC">
      <w:t xml:space="preserve">             </w:t>
    </w:r>
    <w:r w:rsidR="006B1C1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AED5" w14:textId="77777777" w:rsidR="006D0DAA" w:rsidRDefault="005E2A26">
    <w:pPr>
      <w:pStyle w:val="Footer"/>
    </w:pPr>
    <w:r>
      <w:rPr>
        <w:noProof/>
      </w:rPr>
      <w:drawing>
        <wp:anchor distT="0" distB="0" distL="114300" distR="114300" simplePos="0" relativeHeight="251658242" behindDoc="1" locked="0" layoutInCell="1" allowOverlap="1" wp14:anchorId="617E1A11" wp14:editId="3DBAE547">
          <wp:simplePos x="0" y="0"/>
          <wp:positionH relativeFrom="column">
            <wp:posOffset>3438525</wp:posOffset>
          </wp:positionH>
          <wp:positionV relativeFrom="paragraph">
            <wp:posOffset>20320</wp:posOffset>
          </wp:positionV>
          <wp:extent cx="1285875" cy="361315"/>
          <wp:effectExtent l="0" t="0" r="9525" b="635"/>
          <wp:wrapTight wrapText="bothSides">
            <wp:wrapPolygon edited="0">
              <wp:start x="0" y="0"/>
              <wp:lineTo x="0" y="20499"/>
              <wp:lineTo x="21440" y="20499"/>
              <wp:lineTo x="21440" y="0"/>
              <wp:lineTo x="0" y="0"/>
            </wp:wrapPolygon>
          </wp:wrapTight>
          <wp:docPr id="275" name="Picture 275" descr="http://avrg.wichitascca.org/images/AV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rg.wichitascca.org/images/AV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61315"/>
                  </a:xfrm>
                  <a:prstGeom prst="rect">
                    <a:avLst/>
                  </a:prstGeom>
                  <a:noFill/>
                  <a:ln>
                    <a:noFill/>
                  </a:ln>
                </pic:spPr>
              </pic:pic>
            </a:graphicData>
          </a:graphic>
        </wp:anchor>
      </w:drawing>
    </w:r>
    <w:r w:rsidR="00877620">
      <w:rPr>
        <w:rFonts w:cs="Arial"/>
        <w:noProof/>
      </w:rPr>
      <w:drawing>
        <wp:anchor distT="0" distB="0" distL="114300" distR="114300" simplePos="0" relativeHeight="251658241" behindDoc="1" locked="0" layoutInCell="1" allowOverlap="1" wp14:anchorId="45FAAC3C" wp14:editId="3CAE52AA">
          <wp:simplePos x="0" y="0"/>
          <wp:positionH relativeFrom="column">
            <wp:posOffset>1790700</wp:posOffset>
          </wp:positionH>
          <wp:positionV relativeFrom="paragraph">
            <wp:posOffset>87630</wp:posOffset>
          </wp:positionV>
          <wp:extent cx="904240" cy="372110"/>
          <wp:effectExtent l="0" t="0" r="0" b="8890"/>
          <wp:wrapTight wrapText="bothSides">
            <wp:wrapPolygon edited="0">
              <wp:start x="0" y="0"/>
              <wp:lineTo x="0" y="21010"/>
              <wp:lineTo x="20933" y="21010"/>
              <wp:lineTo x="20933"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SUMMIT-Road Racing_4c-CMYK.jpg"/>
                  <pic:cNvPicPr/>
                </pic:nvPicPr>
                <pic:blipFill>
                  <a:blip r:embed="rId2"/>
                  <a:stretch>
                    <a:fillRect/>
                  </a:stretch>
                </pic:blipFill>
                <pic:spPr>
                  <a:xfrm>
                    <a:off x="0" y="0"/>
                    <a:ext cx="904240" cy="372110"/>
                  </a:xfrm>
                  <a:prstGeom prst="rect">
                    <a:avLst/>
                  </a:prstGeom>
                </pic:spPr>
              </pic:pic>
            </a:graphicData>
          </a:graphic>
        </wp:anchor>
      </w:drawing>
    </w:r>
    <w:r w:rsidR="00877620">
      <w:rPr>
        <w:noProof/>
      </w:rPr>
      <w:drawing>
        <wp:anchor distT="0" distB="0" distL="114300" distR="114300" simplePos="0" relativeHeight="251658243" behindDoc="1" locked="0" layoutInCell="1" allowOverlap="1" wp14:anchorId="06A60792" wp14:editId="2A7D2E47">
          <wp:simplePos x="0" y="0"/>
          <wp:positionH relativeFrom="margin">
            <wp:align>right</wp:align>
          </wp:positionH>
          <wp:positionV relativeFrom="paragraph">
            <wp:posOffset>-26670</wp:posOffset>
          </wp:positionV>
          <wp:extent cx="583565" cy="583565"/>
          <wp:effectExtent l="0" t="0" r="6985" b="6985"/>
          <wp:wrapTight wrapText="bothSides">
            <wp:wrapPolygon edited="0">
              <wp:start x="0" y="0"/>
              <wp:lineTo x="0" y="21153"/>
              <wp:lineTo x="21153" y="21153"/>
              <wp:lineTo x="21153" y="0"/>
              <wp:lineTo x="0" y="0"/>
            </wp:wrapPolygon>
          </wp:wrapTight>
          <wp:docPr id="276" name="Picture 9" descr="SCCA_Majors_175-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A_Majors_175-square.jpg"/>
                  <pic:cNvPicPr/>
                </pic:nvPicPr>
                <pic:blipFill>
                  <a:blip r:embed="rId3"/>
                  <a:stretch>
                    <a:fillRect/>
                  </a:stretch>
                </pic:blipFill>
                <pic:spPr>
                  <a:xfrm>
                    <a:off x="0" y="0"/>
                    <a:ext cx="583565" cy="583565"/>
                  </a:xfrm>
                  <a:prstGeom prst="rect">
                    <a:avLst/>
                  </a:prstGeom>
                </pic:spPr>
              </pic:pic>
            </a:graphicData>
          </a:graphic>
        </wp:anchor>
      </w:drawing>
    </w:r>
    <w:r w:rsidR="006D0DAA">
      <w:rPr>
        <w:noProof/>
      </w:rPr>
      <w:drawing>
        <wp:inline distT="0" distB="0" distL="0" distR="0" wp14:anchorId="1F652326" wp14:editId="06023BFB">
          <wp:extent cx="1236597" cy="331395"/>
          <wp:effectExtent l="0" t="0" r="1905" b="0"/>
          <wp:docPr id="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
                  <pic:cNvPicPr/>
                </pic:nvPicPr>
                <pic:blipFill>
                  <a:blip r:embed="rId4"/>
                  <a:stretch>
                    <a:fillRect/>
                  </a:stretch>
                </pic:blipFill>
                <pic:spPr>
                  <a:xfrm>
                    <a:off x="0" y="0"/>
                    <a:ext cx="1236597" cy="331395"/>
                  </a:xfrm>
                  <a:prstGeom prst="rect">
                    <a:avLst/>
                  </a:prstGeom>
                </pic:spPr>
              </pic:pic>
            </a:graphicData>
          </a:graphic>
        </wp:inline>
      </w:drawing>
    </w:r>
    <w:r w:rsidR="006D0DAA">
      <w:tab/>
    </w:r>
    <w:r w:rsidR="00CB14B3">
      <w:t xml:space="preserve">                           </w:t>
    </w:r>
    <w:r w:rsidR="006D0DA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E41A" w14:textId="77777777" w:rsidR="00470714" w:rsidRDefault="00470714" w:rsidP="00E338B9">
      <w:r>
        <w:separator/>
      </w:r>
    </w:p>
  </w:footnote>
  <w:footnote w:type="continuationSeparator" w:id="0">
    <w:p w14:paraId="2C61655F" w14:textId="77777777" w:rsidR="00470714" w:rsidRDefault="00470714" w:rsidP="00E338B9">
      <w:r>
        <w:continuationSeparator/>
      </w:r>
    </w:p>
  </w:footnote>
  <w:footnote w:type="continuationNotice" w:id="1">
    <w:p w14:paraId="0FD4EC32" w14:textId="77777777" w:rsidR="00470714" w:rsidRDefault="00470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EC4A" w14:textId="74FE1264" w:rsidR="00877620" w:rsidRPr="00CB14B3" w:rsidRDefault="005E2A26" w:rsidP="002B5EE7">
    <w:pPr>
      <w:pStyle w:val="Header"/>
      <w:tabs>
        <w:tab w:val="clear" w:pos="4680"/>
        <w:tab w:val="clear" w:pos="9360"/>
      </w:tabs>
      <w:ind w:left="270"/>
      <w:rPr>
        <w:rFonts w:ascii="Arial" w:hAnsi="Arial" w:cs="Arial"/>
        <w:b/>
        <w:sz w:val="20"/>
      </w:rPr>
    </w:pPr>
    <w:r>
      <w:rPr>
        <w:rFonts w:ascii="Arial" w:hAnsi="Arial" w:cs="Arial"/>
        <w:b/>
        <w:noProof/>
        <w:sz w:val="24"/>
        <w:szCs w:val="24"/>
      </w:rPr>
      <w:drawing>
        <wp:anchor distT="0" distB="0" distL="114300" distR="114300" simplePos="0" relativeHeight="251658250" behindDoc="0" locked="0" layoutInCell="1" allowOverlap="1" wp14:anchorId="5E9BE3FD" wp14:editId="1D865906">
          <wp:simplePos x="0" y="0"/>
          <wp:positionH relativeFrom="margin">
            <wp:posOffset>-323850</wp:posOffset>
          </wp:positionH>
          <wp:positionV relativeFrom="margin">
            <wp:posOffset>-1090930</wp:posOffset>
          </wp:positionV>
          <wp:extent cx="1064260" cy="937260"/>
          <wp:effectExtent l="0" t="0" r="2540" b="0"/>
          <wp:wrapSquare wrapText="bothSides"/>
          <wp:docPr id="2" name="Picture 2" descr="Logo,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whiteboard&#10;&#10;Description automatically generated"/>
                  <pic:cNvPicPr/>
                </pic:nvPicPr>
                <pic:blipFill>
                  <a:blip r:embed="rId1"/>
                  <a:stretch>
                    <a:fillRect/>
                  </a:stretch>
                </pic:blipFill>
                <pic:spPr>
                  <a:xfrm>
                    <a:off x="0" y="0"/>
                    <a:ext cx="1064260" cy="937260"/>
                  </a:xfrm>
                  <a:prstGeom prst="rect">
                    <a:avLst/>
                  </a:prstGeom>
                </pic:spPr>
              </pic:pic>
            </a:graphicData>
          </a:graphic>
        </wp:anchor>
      </w:drawing>
    </w:r>
    <w:r w:rsidR="00342441">
      <w:rPr>
        <w:rFonts w:ascii="Arial" w:hAnsi="Arial" w:cs="Arial"/>
        <w:b/>
        <w:noProof/>
        <w:sz w:val="24"/>
        <w:szCs w:val="24"/>
      </w:rPr>
      <mc:AlternateContent>
        <mc:Choice Requires="wps">
          <w:drawing>
            <wp:anchor distT="0" distB="0" distL="114300" distR="114300" simplePos="0" relativeHeight="251658248" behindDoc="0" locked="0" layoutInCell="1" allowOverlap="1" wp14:anchorId="4611F52D" wp14:editId="1EC48A65">
              <wp:simplePos x="0" y="0"/>
              <wp:positionH relativeFrom="column">
                <wp:posOffset>-551815</wp:posOffset>
              </wp:positionH>
              <wp:positionV relativeFrom="paragraph">
                <wp:posOffset>-6985</wp:posOffset>
              </wp:positionV>
              <wp:extent cx="6901180" cy="965835"/>
              <wp:effectExtent l="0" t="0" r="0" b="5715"/>
              <wp:wrapNone/>
              <wp:docPr id="1946745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965835"/>
                      </a:xfrm>
                      <a:prstGeom prst="rect">
                        <a:avLst/>
                      </a:prstGeom>
                      <a:no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E510" id="Rectangle 1" o:spid="_x0000_s1026" style="position:absolute;margin-left:-43.45pt;margin-top:-.55pt;width:543.4pt;height:76.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" filled="f" strokecolor="black [3213]"/>
          </w:pict>
        </mc:Fallback>
      </mc:AlternateContent>
    </w:r>
    <w:r w:rsidR="002B5EE7">
      <w:rPr>
        <w:rFonts w:ascii="Arial" w:hAnsi="Arial" w:cs="Arial"/>
        <w:sz w:val="20"/>
      </w:rPr>
      <w:t xml:space="preserve">                         </w:t>
    </w:r>
    <w:r w:rsidR="00877620" w:rsidRPr="00CB14B3">
      <w:rPr>
        <w:rFonts w:ascii="Arial" w:hAnsi="Arial" w:cs="Arial"/>
        <w:sz w:val="20"/>
      </w:rPr>
      <w:t xml:space="preserve"> </w:t>
    </w:r>
    <w:r w:rsidR="00877620" w:rsidRPr="00CB14B3">
      <w:rPr>
        <w:rFonts w:ascii="Arial" w:hAnsi="Arial" w:cs="Arial"/>
        <w:b/>
        <w:sz w:val="24"/>
      </w:rPr>
      <w:t>Hoosier Racing Tire SCCA Super Tour</w:t>
    </w:r>
  </w:p>
  <w:p w14:paraId="5A51A29B" w14:textId="77777777" w:rsidR="00877620" w:rsidRPr="0013791B" w:rsidRDefault="002B5EE7" w:rsidP="002B5EE7">
    <w:pPr>
      <w:pStyle w:val="Header"/>
      <w:rPr>
        <w:rFonts w:ascii="Arial" w:hAnsi="Arial" w:cs="Arial"/>
        <w:b/>
        <w:sz w:val="24"/>
        <w:szCs w:val="20"/>
      </w:rPr>
    </w:pPr>
    <w:r>
      <w:rPr>
        <w:rFonts w:ascii="Arial" w:hAnsi="Arial" w:cs="Arial"/>
        <w:b/>
        <w:sz w:val="24"/>
        <w:szCs w:val="20"/>
      </w:rPr>
      <w:t xml:space="preserve">                                </w:t>
    </w:r>
    <w:r w:rsidR="00877620" w:rsidRPr="0013791B">
      <w:rPr>
        <w:rFonts w:ascii="Arial" w:hAnsi="Arial" w:cs="Arial"/>
        <w:b/>
        <w:sz w:val="24"/>
        <w:szCs w:val="20"/>
      </w:rPr>
      <w:t>Green Country Grand Prix</w:t>
    </w:r>
  </w:p>
  <w:p w14:paraId="08D7F857" w14:textId="77777777" w:rsidR="00877620" w:rsidRPr="00E338B9" w:rsidRDefault="002B5EE7" w:rsidP="002B5EE7">
    <w:pPr>
      <w:pStyle w:val="Header"/>
      <w:rPr>
        <w:rFonts w:ascii="Arial" w:hAnsi="Arial" w:cs="Arial"/>
        <w:sz w:val="20"/>
        <w:szCs w:val="20"/>
      </w:rPr>
    </w:pPr>
    <w:r>
      <w:rPr>
        <w:rFonts w:ascii="Arial" w:hAnsi="Arial" w:cs="Arial"/>
        <w:sz w:val="20"/>
        <w:szCs w:val="20"/>
      </w:rPr>
      <w:t xml:space="preserve">                </w:t>
    </w:r>
    <w:r w:rsidR="00877620">
      <w:rPr>
        <w:rFonts w:ascii="Arial" w:hAnsi="Arial" w:cs="Arial"/>
        <w:sz w:val="20"/>
        <w:szCs w:val="20"/>
      </w:rPr>
      <w:t>Ark Valley Race Group – NEOkl</w:t>
    </w:r>
    <w:r w:rsidR="00C73755">
      <w:rPr>
        <w:rFonts w:ascii="Arial" w:hAnsi="Arial" w:cs="Arial"/>
        <w:sz w:val="20"/>
        <w:szCs w:val="20"/>
      </w:rPr>
      <w:t>a</w:t>
    </w:r>
    <w:r w:rsidR="00877620">
      <w:rPr>
        <w:rFonts w:ascii="Arial" w:hAnsi="Arial" w:cs="Arial"/>
        <w:sz w:val="20"/>
        <w:szCs w:val="20"/>
      </w:rPr>
      <w:t>, Oklahoma, Wichita Regions</w:t>
    </w:r>
  </w:p>
  <w:p w14:paraId="605EE7E3" w14:textId="77777777" w:rsidR="00877620" w:rsidRDefault="002B5EE7" w:rsidP="002B5EE7">
    <w:pPr>
      <w:pStyle w:val="Header"/>
      <w:rPr>
        <w:rFonts w:ascii="Arial" w:hAnsi="Arial" w:cs="Arial"/>
        <w:sz w:val="20"/>
        <w:szCs w:val="20"/>
      </w:rPr>
    </w:pPr>
    <w:r>
      <w:rPr>
        <w:rFonts w:ascii="Arial" w:hAnsi="Arial" w:cs="Arial"/>
        <w:sz w:val="20"/>
        <w:szCs w:val="20"/>
      </w:rPr>
      <w:t xml:space="preserve">                                                    </w:t>
    </w:r>
    <w:r w:rsidR="008E0C3B">
      <w:rPr>
        <w:rFonts w:ascii="Arial" w:hAnsi="Arial" w:cs="Arial"/>
        <w:sz w:val="20"/>
        <w:szCs w:val="20"/>
      </w:rPr>
      <w:t xml:space="preserve">April </w:t>
    </w:r>
    <w:r w:rsidR="00C64426">
      <w:rPr>
        <w:rFonts w:ascii="Arial" w:hAnsi="Arial" w:cs="Arial"/>
        <w:sz w:val="20"/>
        <w:szCs w:val="20"/>
      </w:rPr>
      <w:t>2</w:t>
    </w:r>
    <w:r w:rsidR="001937B2">
      <w:rPr>
        <w:rFonts w:ascii="Arial" w:hAnsi="Arial" w:cs="Arial"/>
        <w:sz w:val="20"/>
        <w:szCs w:val="20"/>
      </w:rPr>
      <w:t>6</w:t>
    </w:r>
    <w:r w:rsidR="008E0C3B">
      <w:rPr>
        <w:rFonts w:ascii="Arial" w:hAnsi="Arial" w:cs="Arial"/>
        <w:sz w:val="20"/>
        <w:szCs w:val="20"/>
      </w:rPr>
      <w:t>-</w:t>
    </w:r>
    <w:r w:rsidR="00C64426">
      <w:rPr>
        <w:rFonts w:ascii="Arial" w:hAnsi="Arial" w:cs="Arial"/>
        <w:sz w:val="20"/>
        <w:szCs w:val="20"/>
      </w:rPr>
      <w:t>2</w:t>
    </w:r>
    <w:r w:rsidR="001937B2">
      <w:rPr>
        <w:rFonts w:ascii="Arial" w:hAnsi="Arial" w:cs="Arial"/>
        <w:sz w:val="20"/>
        <w:szCs w:val="20"/>
      </w:rPr>
      <w:t>7</w:t>
    </w:r>
    <w:r w:rsidR="008E0C3B">
      <w:rPr>
        <w:rFonts w:ascii="Arial" w:hAnsi="Arial" w:cs="Arial"/>
        <w:sz w:val="20"/>
        <w:szCs w:val="20"/>
      </w:rPr>
      <w:t xml:space="preserve"> 202</w:t>
    </w:r>
    <w:r w:rsidR="001937B2">
      <w:rPr>
        <w:rFonts w:ascii="Arial" w:hAnsi="Arial" w:cs="Arial"/>
        <w:sz w:val="20"/>
        <w:szCs w:val="20"/>
      </w:rPr>
      <w:t>5</w:t>
    </w:r>
  </w:p>
  <w:p w14:paraId="33F2D7D7" w14:textId="77777777" w:rsidR="00877620" w:rsidRDefault="002B5EE7" w:rsidP="002B5EE7">
    <w:pPr>
      <w:pStyle w:val="Header"/>
      <w:rPr>
        <w:rFonts w:ascii="Arial" w:hAnsi="Arial" w:cs="Arial"/>
        <w:sz w:val="20"/>
        <w:szCs w:val="20"/>
      </w:rPr>
    </w:pPr>
    <w:r>
      <w:rPr>
        <w:rFonts w:ascii="Arial" w:hAnsi="Arial" w:cs="Arial"/>
        <w:sz w:val="20"/>
        <w:szCs w:val="20"/>
      </w:rPr>
      <w:t xml:space="preserve">                                           </w:t>
    </w:r>
    <w:r w:rsidR="00877620">
      <w:rPr>
        <w:rFonts w:ascii="Arial" w:hAnsi="Arial" w:cs="Arial"/>
        <w:sz w:val="20"/>
        <w:szCs w:val="20"/>
      </w:rPr>
      <w:t>Hallett Motor Racing Circuit</w:t>
    </w:r>
  </w:p>
  <w:p w14:paraId="064F2DEC" w14:textId="20C391B1" w:rsidR="00877620" w:rsidRPr="006D0DAA" w:rsidRDefault="002B5EE7" w:rsidP="002B5EE7">
    <w:pPr>
      <w:pStyle w:val="Header"/>
      <w:rPr>
        <w:rFonts w:ascii="Arial" w:hAnsi="Arial" w:cs="Arial"/>
        <w:sz w:val="20"/>
        <w:szCs w:val="20"/>
      </w:rPr>
    </w:pPr>
    <w:r>
      <w:rPr>
        <w:rFonts w:ascii="Arial" w:hAnsi="Arial" w:cs="Arial"/>
        <w:sz w:val="20"/>
        <w:szCs w:val="20"/>
      </w:rPr>
      <w:t xml:space="preserve">                                                      </w:t>
    </w:r>
    <w:r w:rsidR="00877620" w:rsidRPr="00E338B9">
      <w:rPr>
        <w:rFonts w:ascii="Arial" w:hAnsi="Arial" w:cs="Arial"/>
        <w:sz w:val="20"/>
        <w:szCs w:val="20"/>
      </w:rPr>
      <w:t>Sanction #</w:t>
    </w:r>
    <w:r w:rsidR="00544AB0">
      <w:rPr>
        <w:rFonts w:ascii="Arial" w:hAnsi="Arial" w:cs="Arial"/>
        <w:sz w:val="20"/>
        <w:szCs w:val="20"/>
      </w:rPr>
      <w:t xml:space="preserve"> </w:t>
    </w:r>
    <w:r w:rsidR="00841625">
      <w:rPr>
        <w:rFonts w:ascii="Arial" w:hAnsi="Arial" w:cs="Arial"/>
        <w:sz w:val="20"/>
        <w:szCs w:val="20"/>
      </w:rPr>
      <w:t xml:space="preserve"> </w:t>
    </w:r>
    <w:r w:rsidR="00465F20">
      <w:rPr>
        <w:rFonts w:ascii="Arial" w:hAnsi="Arial" w:cs="Arial"/>
        <w:sz w:val="20"/>
        <w:szCs w:val="20"/>
      </w:rPr>
      <w:t>2</w:t>
    </w:r>
    <w:r w:rsidR="00B70F67">
      <w:rPr>
        <w:rFonts w:ascii="Arial" w:hAnsi="Arial" w:cs="Arial"/>
        <w:sz w:val="20"/>
        <w:szCs w:val="20"/>
      </w:rPr>
      <w:t>5</w:t>
    </w:r>
    <w:r w:rsidR="007F369C">
      <w:rPr>
        <w:rFonts w:ascii="Arial" w:hAnsi="Arial" w:cs="Arial"/>
        <w:sz w:val="20"/>
        <w:szCs w:val="20"/>
      </w:rPr>
      <w:t>-ST-63909</w:t>
    </w:r>
    <w:r w:rsidR="001951B1">
      <w:rPr>
        <w:rFonts w:ascii="Arial" w:hAnsi="Arial" w:cs="Arial"/>
        <w:sz w:val="20"/>
        <w:szCs w:val="20"/>
      </w:rPr>
      <w:tab/>
    </w:r>
  </w:p>
  <w:p w14:paraId="26A16FE8" w14:textId="77777777" w:rsidR="00E338B9" w:rsidRPr="00E338B9" w:rsidRDefault="00E338B9" w:rsidP="00E338B9">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BEC52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918FD"/>
    <w:multiLevelType w:val="hybridMultilevel"/>
    <w:tmpl w:val="B43015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3556953"/>
    <w:multiLevelType w:val="multilevel"/>
    <w:tmpl w:val="F4642D66"/>
    <w:lvl w:ilvl="0">
      <w:start w:val="1"/>
      <w:numFmt w:val="upperLetter"/>
      <w:pStyle w:val="Heading1"/>
      <w:lvlText w:val="%1."/>
      <w:lvlJc w:val="left"/>
      <w:pPr>
        <w:ind w:left="0" w:firstLine="0"/>
      </w:pPr>
      <w:rPr>
        <w:rFonts w:hint="default"/>
        <w:b/>
        <w:sz w:val="18"/>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8CC794C"/>
    <w:multiLevelType w:val="multilevel"/>
    <w:tmpl w:val="23409754"/>
    <w:lvl w:ilvl="0">
      <w:start w:val="2"/>
      <w:numFmt w:val="upperLetter"/>
      <w:lvlText w:val="%1."/>
      <w:lvlJc w:val="left"/>
      <w:pPr>
        <w:ind w:left="0" w:firstLine="0"/>
      </w:pPr>
      <w:rPr>
        <w:rFonts w:hint="default"/>
        <w:b/>
        <w:sz w:val="18"/>
      </w:rPr>
    </w:lvl>
    <w:lvl w:ilvl="1">
      <w:start w:val="1"/>
      <w:numFmt w:val="upperLetter"/>
      <w:lvlText w:val="%2."/>
      <w:lvlJc w:val="left"/>
      <w:pPr>
        <w:ind w:left="720" w:firstLine="0"/>
      </w:pPr>
      <w:rPr>
        <w:rFonts w:hint="default"/>
        <w:color w:val="auto"/>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8052A6"/>
    <w:multiLevelType w:val="multilevel"/>
    <w:tmpl w:val="BE7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536D3"/>
    <w:multiLevelType w:val="hybridMultilevel"/>
    <w:tmpl w:val="E53CE49A"/>
    <w:lvl w:ilvl="0" w:tplc="A6F217C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A69EB"/>
    <w:multiLevelType w:val="hybridMultilevel"/>
    <w:tmpl w:val="EA0A403A"/>
    <w:lvl w:ilvl="0" w:tplc="4866072A">
      <w:start w:val="1"/>
      <w:numFmt w:val="upperLetter"/>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A5318"/>
    <w:multiLevelType w:val="hybridMultilevel"/>
    <w:tmpl w:val="6E60EAF2"/>
    <w:lvl w:ilvl="0" w:tplc="EF0AE7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977778"/>
    <w:multiLevelType w:val="hybridMultilevel"/>
    <w:tmpl w:val="C254851C"/>
    <w:lvl w:ilvl="0" w:tplc="F99ED5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836FF"/>
    <w:multiLevelType w:val="hybridMultilevel"/>
    <w:tmpl w:val="5BB8F4BE"/>
    <w:lvl w:ilvl="0" w:tplc="04090017">
      <w:start w:val="1"/>
      <w:numFmt w:val="lowerLetter"/>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7C4AAE"/>
    <w:multiLevelType w:val="hybridMultilevel"/>
    <w:tmpl w:val="76FE545C"/>
    <w:lvl w:ilvl="0" w:tplc="C422C35C">
      <w:start w:val="1"/>
      <w:numFmt w:val="upperRoman"/>
      <w:lvlText w:val="%1."/>
      <w:lvlJc w:val="left"/>
      <w:pPr>
        <w:ind w:left="840" w:hanging="471"/>
        <w:jc w:val="right"/>
      </w:pPr>
      <w:rPr>
        <w:rFonts w:ascii="Arial" w:eastAsia="Arial" w:hAnsi="Arial" w:cs="Arial" w:hint="default"/>
        <w:b/>
        <w:bCs/>
        <w:i w:val="0"/>
        <w:iCs w:val="0"/>
        <w:spacing w:val="-1"/>
        <w:w w:val="99"/>
        <w:sz w:val="20"/>
        <w:szCs w:val="20"/>
        <w:lang w:val="en-US" w:eastAsia="en-US" w:bidi="ar-SA"/>
      </w:rPr>
    </w:lvl>
    <w:lvl w:ilvl="1" w:tplc="4D2870C2">
      <w:start w:val="1"/>
      <w:numFmt w:val="upperLetter"/>
      <w:lvlText w:val="%2."/>
      <w:lvlJc w:val="left"/>
      <w:pPr>
        <w:ind w:left="1560" w:hanging="360"/>
      </w:pPr>
      <w:rPr>
        <w:rFonts w:hint="default"/>
        <w:spacing w:val="0"/>
        <w:w w:val="99"/>
        <w:lang w:val="en-US" w:eastAsia="en-US" w:bidi="ar-SA"/>
      </w:rPr>
    </w:lvl>
    <w:lvl w:ilvl="2" w:tplc="44721E8A">
      <w:start w:val="1"/>
      <w:numFmt w:val="lowerLetter"/>
      <w:lvlText w:val="%3."/>
      <w:lvlJc w:val="left"/>
      <w:pPr>
        <w:ind w:left="2280" w:hanging="360"/>
      </w:pPr>
      <w:rPr>
        <w:rFonts w:ascii="Arial" w:eastAsia="Arial" w:hAnsi="Arial" w:cs="Arial" w:hint="default"/>
        <w:b/>
        <w:bCs/>
        <w:i w:val="0"/>
        <w:iCs w:val="0"/>
        <w:spacing w:val="-1"/>
        <w:w w:val="99"/>
        <w:sz w:val="20"/>
        <w:szCs w:val="20"/>
        <w:lang w:val="en-US" w:eastAsia="en-US" w:bidi="ar-SA"/>
      </w:rPr>
    </w:lvl>
    <w:lvl w:ilvl="3" w:tplc="FC0C0682">
      <w:numFmt w:val="bullet"/>
      <w:lvlText w:val="•"/>
      <w:lvlJc w:val="left"/>
      <w:pPr>
        <w:ind w:left="2280" w:hanging="360"/>
      </w:pPr>
      <w:rPr>
        <w:rFonts w:hint="default"/>
        <w:lang w:val="en-US" w:eastAsia="en-US" w:bidi="ar-SA"/>
      </w:rPr>
    </w:lvl>
    <w:lvl w:ilvl="4" w:tplc="0CAEDAEC">
      <w:numFmt w:val="bullet"/>
      <w:lvlText w:val="•"/>
      <w:lvlJc w:val="left"/>
      <w:pPr>
        <w:ind w:left="3614" w:hanging="360"/>
      </w:pPr>
      <w:rPr>
        <w:rFonts w:hint="default"/>
        <w:lang w:val="en-US" w:eastAsia="en-US" w:bidi="ar-SA"/>
      </w:rPr>
    </w:lvl>
    <w:lvl w:ilvl="5" w:tplc="260AB458">
      <w:numFmt w:val="bullet"/>
      <w:lvlText w:val="•"/>
      <w:lvlJc w:val="left"/>
      <w:pPr>
        <w:ind w:left="4948" w:hanging="360"/>
      </w:pPr>
      <w:rPr>
        <w:rFonts w:hint="default"/>
        <w:lang w:val="en-US" w:eastAsia="en-US" w:bidi="ar-SA"/>
      </w:rPr>
    </w:lvl>
    <w:lvl w:ilvl="6" w:tplc="0D82B36E">
      <w:numFmt w:val="bullet"/>
      <w:lvlText w:val="•"/>
      <w:lvlJc w:val="left"/>
      <w:pPr>
        <w:ind w:left="6282" w:hanging="360"/>
      </w:pPr>
      <w:rPr>
        <w:rFonts w:hint="default"/>
        <w:lang w:val="en-US" w:eastAsia="en-US" w:bidi="ar-SA"/>
      </w:rPr>
    </w:lvl>
    <w:lvl w:ilvl="7" w:tplc="F690B5A8">
      <w:numFmt w:val="bullet"/>
      <w:lvlText w:val="•"/>
      <w:lvlJc w:val="left"/>
      <w:pPr>
        <w:ind w:left="7617" w:hanging="360"/>
      </w:pPr>
      <w:rPr>
        <w:rFonts w:hint="default"/>
        <w:lang w:val="en-US" w:eastAsia="en-US" w:bidi="ar-SA"/>
      </w:rPr>
    </w:lvl>
    <w:lvl w:ilvl="8" w:tplc="5F9E8D4A">
      <w:numFmt w:val="bullet"/>
      <w:lvlText w:val="•"/>
      <w:lvlJc w:val="left"/>
      <w:pPr>
        <w:ind w:left="8951" w:hanging="360"/>
      </w:pPr>
      <w:rPr>
        <w:rFonts w:hint="default"/>
        <w:lang w:val="en-US" w:eastAsia="en-US" w:bidi="ar-SA"/>
      </w:rPr>
    </w:lvl>
  </w:abstractNum>
  <w:abstractNum w:abstractNumId="11" w15:restartNumberingAfterBreak="0">
    <w:nsid w:val="4BF82094"/>
    <w:multiLevelType w:val="hybridMultilevel"/>
    <w:tmpl w:val="45F89FBC"/>
    <w:lvl w:ilvl="0" w:tplc="B0B21EAE">
      <w:start w:val="1"/>
      <w:numFmt w:val="upperLetter"/>
      <w:lvlText w:val="%1."/>
      <w:lvlJc w:val="left"/>
      <w:pPr>
        <w:ind w:left="450" w:hanging="360"/>
      </w:pPr>
      <w:rPr>
        <w:rFonts w:cs="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0396A"/>
    <w:multiLevelType w:val="multilevel"/>
    <w:tmpl w:val="592A1410"/>
    <w:lvl w:ilvl="0">
      <w:start w:val="2"/>
      <w:numFmt w:val="decimal"/>
      <w:lvlText w:val="%1."/>
      <w:lvlJc w:val="left"/>
      <w:pPr>
        <w:ind w:left="1170" w:hanging="360"/>
      </w:pPr>
      <w:rPr>
        <w:rFonts w:hint="default"/>
        <w:b w:val="0"/>
        <w:bCs/>
      </w:rPr>
    </w:lvl>
    <w:lvl w:ilvl="1">
      <w:start w:val="1"/>
      <w:numFmt w:val="decimal"/>
      <w:lvlText w:val="%1.%2."/>
      <w:lvlJc w:val="left"/>
      <w:pPr>
        <w:ind w:left="360" w:hanging="360"/>
      </w:pPr>
      <w:rPr>
        <w:rFonts w:asciiTheme="minorHAnsi" w:hAnsiTheme="minorHAnsi" w:cstheme="minorHAnsi" w:hint="default"/>
        <w:b w:val="0"/>
        <w:color w:val="000000" w:themeColor="text1"/>
        <w:sz w:val="18"/>
        <w:szCs w:val="18"/>
      </w:rPr>
    </w:lvl>
    <w:lvl w:ilvl="2">
      <w:start w:val="1"/>
      <w:numFmt w:val="decimal"/>
      <w:lvlText w:val="%1.%2.%3."/>
      <w:lvlJc w:val="left"/>
      <w:pPr>
        <w:ind w:left="7380" w:hanging="720"/>
      </w:pPr>
      <w:rPr>
        <w:rFonts w:hint="default"/>
        <w:b w:val="0"/>
        <w:sz w:val="18"/>
        <w:szCs w:val="18"/>
      </w:rPr>
    </w:lvl>
    <w:lvl w:ilvl="3">
      <w:start w:val="1"/>
      <w:numFmt w:val="decimal"/>
      <w:lvlText w:val="%1.%2.%3.%4."/>
      <w:lvlJc w:val="left"/>
      <w:pPr>
        <w:ind w:left="1785" w:hanging="720"/>
      </w:pPr>
      <w:rPr>
        <w:rFonts w:hint="default"/>
        <w:b w:val="0"/>
      </w:rPr>
    </w:lvl>
    <w:lvl w:ilvl="4">
      <w:start w:val="1"/>
      <w:numFmt w:val="decimal"/>
      <w:lvlText w:val="%1.%2.%3.%4.%5."/>
      <w:lvlJc w:val="left"/>
      <w:pPr>
        <w:ind w:left="2260" w:hanging="1080"/>
      </w:pPr>
      <w:rPr>
        <w:rFonts w:hint="default"/>
        <w:b w:val="0"/>
      </w:rPr>
    </w:lvl>
    <w:lvl w:ilvl="5">
      <w:start w:val="1"/>
      <w:numFmt w:val="decimal"/>
      <w:lvlText w:val="%1.%2.%3.%4.%5.%6."/>
      <w:lvlJc w:val="left"/>
      <w:pPr>
        <w:ind w:left="2375" w:hanging="1080"/>
      </w:pPr>
      <w:rPr>
        <w:rFonts w:hint="default"/>
        <w:b w:val="0"/>
      </w:rPr>
    </w:lvl>
    <w:lvl w:ilvl="6">
      <w:start w:val="1"/>
      <w:numFmt w:val="decimal"/>
      <w:lvlText w:val="%1.%2.%3.%4.%5.%6.%7."/>
      <w:lvlJc w:val="left"/>
      <w:pPr>
        <w:ind w:left="2850" w:hanging="1440"/>
      </w:pPr>
      <w:rPr>
        <w:rFonts w:hint="default"/>
        <w:b w:val="0"/>
      </w:rPr>
    </w:lvl>
    <w:lvl w:ilvl="7">
      <w:start w:val="1"/>
      <w:numFmt w:val="decimal"/>
      <w:lvlText w:val="%1.%2.%3.%4.%5.%6.%7.%8."/>
      <w:lvlJc w:val="left"/>
      <w:pPr>
        <w:ind w:left="2965" w:hanging="1440"/>
      </w:pPr>
      <w:rPr>
        <w:rFonts w:hint="default"/>
        <w:b w:val="0"/>
      </w:rPr>
    </w:lvl>
    <w:lvl w:ilvl="8">
      <w:start w:val="1"/>
      <w:numFmt w:val="decimal"/>
      <w:lvlText w:val="%1.%2.%3.%4.%5.%6.%7.%8.%9."/>
      <w:lvlJc w:val="left"/>
      <w:pPr>
        <w:ind w:left="3440" w:hanging="1800"/>
      </w:pPr>
      <w:rPr>
        <w:rFonts w:hint="default"/>
        <w:b w:val="0"/>
      </w:rPr>
    </w:lvl>
  </w:abstractNum>
  <w:abstractNum w:abstractNumId="13" w15:restartNumberingAfterBreak="0">
    <w:nsid w:val="51B439CE"/>
    <w:multiLevelType w:val="hybridMultilevel"/>
    <w:tmpl w:val="17B04158"/>
    <w:lvl w:ilvl="0" w:tplc="4C84C688">
      <w:start w:val="1"/>
      <w:numFmt w:val="upperLetter"/>
      <w:lvlText w:val="%1."/>
      <w:lvlJc w:val="left"/>
      <w:pPr>
        <w:ind w:left="36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A6A6E"/>
    <w:multiLevelType w:val="hybridMultilevel"/>
    <w:tmpl w:val="24845BC4"/>
    <w:lvl w:ilvl="0" w:tplc="C4B6FC6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51F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BE3D56"/>
    <w:multiLevelType w:val="hybridMultilevel"/>
    <w:tmpl w:val="531816B8"/>
    <w:lvl w:ilvl="0" w:tplc="04090019">
      <w:start w:val="1"/>
      <w:numFmt w:val="lowerLetter"/>
      <w:lvlText w:val="%1."/>
      <w:lvlJc w:val="left"/>
      <w:pPr>
        <w:ind w:left="1080" w:hanging="360"/>
      </w:pPr>
    </w:lvl>
    <w:lvl w:ilvl="1" w:tplc="04090017">
      <w:start w:val="1"/>
      <w:numFmt w:val="lowerLetter"/>
      <w:lvlText w:val="%2)"/>
      <w:lvlJc w:val="left"/>
      <w:pPr>
        <w:ind w:left="720" w:hanging="360"/>
      </w:pPr>
      <w:rPr>
        <w:rFonts w:hint="default"/>
        <w:b/>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84098"/>
    <w:multiLevelType w:val="multilevel"/>
    <w:tmpl w:val="7334F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D13652"/>
    <w:multiLevelType w:val="hybridMultilevel"/>
    <w:tmpl w:val="947E1A2C"/>
    <w:lvl w:ilvl="0" w:tplc="04090017">
      <w:start w:val="1"/>
      <w:numFmt w:val="lowerLetter"/>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BC473F"/>
    <w:multiLevelType w:val="hybridMultilevel"/>
    <w:tmpl w:val="E5CA3692"/>
    <w:lvl w:ilvl="0" w:tplc="9CC0F7B6">
      <w:start w:val="1"/>
      <w:numFmt w:val="upperRoman"/>
      <w:lvlText w:val="%1."/>
      <w:lvlJc w:val="right"/>
      <w:pPr>
        <w:ind w:left="720" w:hanging="360"/>
      </w:pPr>
      <w:rPr>
        <w:b/>
        <w:bCs/>
      </w:rPr>
    </w:lvl>
    <w:lvl w:ilvl="1" w:tplc="F9C0C56C">
      <w:start w:val="1"/>
      <w:numFmt w:val="upperLetter"/>
      <w:lvlText w:val="%2."/>
      <w:lvlJc w:val="left"/>
      <w:pPr>
        <w:ind w:left="1440" w:hanging="360"/>
      </w:pPr>
      <w:rPr>
        <w:rFonts w:asciiTheme="minorHAnsi" w:hAnsiTheme="minorHAnsi" w:cstheme="minorHAnsi" w:hint="default"/>
        <w:b/>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D0753"/>
    <w:multiLevelType w:val="hybridMultilevel"/>
    <w:tmpl w:val="91528A0C"/>
    <w:lvl w:ilvl="0" w:tplc="70027ECA">
      <w:start w:val="2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BF013D"/>
    <w:multiLevelType w:val="multilevel"/>
    <w:tmpl w:val="4858D71E"/>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CD55731"/>
    <w:multiLevelType w:val="hybridMultilevel"/>
    <w:tmpl w:val="2D9AF4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E1D6375"/>
    <w:multiLevelType w:val="hybridMultilevel"/>
    <w:tmpl w:val="48D456C6"/>
    <w:lvl w:ilvl="0" w:tplc="E1BC6B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525225">
    <w:abstractNumId w:val="1"/>
  </w:num>
  <w:num w:numId="2" w16cid:durableId="805658343">
    <w:abstractNumId w:val="22"/>
  </w:num>
  <w:num w:numId="3" w16cid:durableId="1201940518">
    <w:abstractNumId w:val="4"/>
  </w:num>
  <w:num w:numId="4" w16cid:durableId="762602683">
    <w:abstractNumId w:val="15"/>
  </w:num>
  <w:num w:numId="5" w16cid:durableId="1226184391">
    <w:abstractNumId w:val="20"/>
  </w:num>
  <w:num w:numId="6" w16cid:durableId="1316764498">
    <w:abstractNumId w:val="19"/>
  </w:num>
  <w:num w:numId="7" w16cid:durableId="2054115957">
    <w:abstractNumId w:val="8"/>
  </w:num>
  <w:num w:numId="8" w16cid:durableId="1004630585">
    <w:abstractNumId w:val="6"/>
  </w:num>
  <w:num w:numId="9" w16cid:durableId="971131382">
    <w:abstractNumId w:val="11"/>
  </w:num>
  <w:num w:numId="10" w16cid:durableId="2062434894">
    <w:abstractNumId w:val="5"/>
  </w:num>
  <w:num w:numId="11" w16cid:durableId="1370110392">
    <w:abstractNumId w:val="23"/>
  </w:num>
  <w:num w:numId="12" w16cid:durableId="1721859771">
    <w:abstractNumId w:val="7"/>
  </w:num>
  <w:num w:numId="13" w16cid:durableId="864830320">
    <w:abstractNumId w:val="14"/>
  </w:num>
  <w:num w:numId="14" w16cid:durableId="1157644862">
    <w:abstractNumId w:val="13"/>
  </w:num>
  <w:num w:numId="15" w16cid:durableId="926771246">
    <w:abstractNumId w:val="2"/>
  </w:num>
  <w:num w:numId="16" w16cid:durableId="1470243307">
    <w:abstractNumId w:val="3"/>
  </w:num>
  <w:num w:numId="17" w16cid:durableId="736166447">
    <w:abstractNumId w:val="2"/>
  </w:num>
  <w:num w:numId="18" w16cid:durableId="1015811889">
    <w:abstractNumId w:val="2"/>
    <w:lvlOverride w:ilvl="0">
      <w:startOverride w:val="1"/>
    </w:lvlOverride>
  </w:num>
  <w:num w:numId="19" w16cid:durableId="1160730279">
    <w:abstractNumId w:val="17"/>
  </w:num>
  <w:num w:numId="20" w16cid:durableId="2046708634">
    <w:abstractNumId w:val="9"/>
  </w:num>
  <w:num w:numId="21" w16cid:durableId="2136898375">
    <w:abstractNumId w:val="12"/>
  </w:num>
  <w:num w:numId="22" w16cid:durableId="1559050771">
    <w:abstractNumId w:val="10"/>
  </w:num>
  <w:num w:numId="23" w16cid:durableId="2104034534">
    <w:abstractNumId w:val="0"/>
  </w:num>
  <w:num w:numId="24" w16cid:durableId="331689537">
    <w:abstractNumId w:val="21"/>
  </w:num>
  <w:num w:numId="25" w16cid:durableId="900795817">
    <w:abstractNumId w:val="18"/>
  </w:num>
  <w:num w:numId="26" w16cid:durableId="204991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wMLSwNDY1MDYyNzBR0lEKTi0uzszPAykwNKoFANE45LUtAAAA"/>
  </w:docVars>
  <w:rsids>
    <w:rsidRoot w:val="00E338B9"/>
    <w:rsid w:val="00000B9C"/>
    <w:rsid w:val="000020D6"/>
    <w:rsid w:val="000033AA"/>
    <w:rsid w:val="00003B87"/>
    <w:rsid w:val="00007D63"/>
    <w:rsid w:val="000105C8"/>
    <w:rsid w:val="00012B98"/>
    <w:rsid w:val="00017287"/>
    <w:rsid w:val="0001793F"/>
    <w:rsid w:val="000230EA"/>
    <w:rsid w:val="00027575"/>
    <w:rsid w:val="00031433"/>
    <w:rsid w:val="0003186B"/>
    <w:rsid w:val="000333B0"/>
    <w:rsid w:val="00042348"/>
    <w:rsid w:val="000424DA"/>
    <w:rsid w:val="00044065"/>
    <w:rsid w:val="00045B79"/>
    <w:rsid w:val="0004611B"/>
    <w:rsid w:val="00057632"/>
    <w:rsid w:val="00057DB9"/>
    <w:rsid w:val="00071AED"/>
    <w:rsid w:val="000729A1"/>
    <w:rsid w:val="00073F18"/>
    <w:rsid w:val="00075DFB"/>
    <w:rsid w:val="000857A7"/>
    <w:rsid w:val="00085B73"/>
    <w:rsid w:val="00092A54"/>
    <w:rsid w:val="00095108"/>
    <w:rsid w:val="000A1354"/>
    <w:rsid w:val="000A64FE"/>
    <w:rsid w:val="000A7F78"/>
    <w:rsid w:val="000B0E4E"/>
    <w:rsid w:val="000B4F16"/>
    <w:rsid w:val="000B7EF8"/>
    <w:rsid w:val="000C3EFD"/>
    <w:rsid w:val="000C3F7F"/>
    <w:rsid w:val="000C4177"/>
    <w:rsid w:val="000C6E6A"/>
    <w:rsid w:val="000D0D17"/>
    <w:rsid w:val="000D14ED"/>
    <w:rsid w:val="000E2035"/>
    <w:rsid w:val="000E205F"/>
    <w:rsid w:val="000E2570"/>
    <w:rsid w:val="000E2F19"/>
    <w:rsid w:val="000F0B06"/>
    <w:rsid w:val="000F1370"/>
    <w:rsid w:val="001016E3"/>
    <w:rsid w:val="00102361"/>
    <w:rsid w:val="00104B5A"/>
    <w:rsid w:val="001128EE"/>
    <w:rsid w:val="001140F2"/>
    <w:rsid w:val="00120302"/>
    <w:rsid w:val="00120F74"/>
    <w:rsid w:val="001256D7"/>
    <w:rsid w:val="00130F7C"/>
    <w:rsid w:val="001340AB"/>
    <w:rsid w:val="0013791B"/>
    <w:rsid w:val="00140DBC"/>
    <w:rsid w:val="00142ED4"/>
    <w:rsid w:val="001461C7"/>
    <w:rsid w:val="001670BE"/>
    <w:rsid w:val="00167793"/>
    <w:rsid w:val="00177006"/>
    <w:rsid w:val="0018078D"/>
    <w:rsid w:val="00184FEC"/>
    <w:rsid w:val="0019076A"/>
    <w:rsid w:val="001913F8"/>
    <w:rsid w:val="001937B2"/>
    <w:rsid w:val="001951B1"/>
    <w:rsid w:val="001A7BA1"/>
    <w:rsid w:val="001B2799"/>
    <w:rsid w:val="001B62E0"/>
    <w:rsid w:val="001B66F9"/>
    <w:rsid w:val="001D0510"/>
    <w:rsid w:val="001D05AB"/>
    <w:rsid w:val="001D18FB"/>
    <w:rsid w:val="001E297A"/>
    <w:rsid w:val="001E3733"/>
    <w:rsid w:val="001E7795"/>
    <w:rsid w:val="001F2275"/>
    <w:rsid w:val="001F2A8F"/>
    <w:rsid w:val="002154C3"/>
    <w:rsid w:val="00217783"/>
    <w:rsid w:val="00231806"/>
    <w:rsid w:val="00232AF6"/>
    <w:rsid w:val="00235D46"/>
    <w:rsid w:val="00236DC0"/>
    <w:rsid w:val="002471FF"/>
    <w:rsid w:val="00252994"/>
    <w:rsid w:val="00257CFA"/>
    <w:rsid w:val="00261964"/>
    <w:rsid w:val="0026594E"/>
    <w:rsid w:val="00270B47"/>
    <w:rsid w:val="0027279F"/>
    <w:rsid w:val="002761B2"/>
    <w:rsid w:val="002815DC"/>
    <w:rsid w:val="00281F58"/>
    <w:rsid w:val="0028529F"/>
    <w:rsid w:val="00287992"/>
    <w:rsid w:val="00290AD5"/>
    <w:rsid w:val="002A0D89"/>
    <w:rsid w:val="002A4CAA"/>
    <w:rsid w:val="002A56F3"/>
    <w:rsid w:val="002A6569"/>
    <w:rsid w:val="002B0AC3"/>
    <w:rsid w:val="002B1202"/>
    <w:rsid w:val="002B2041"/>
    <w:rsid w:val="002B57DD"/>
    <w:rsid w:val="002B5EE7"/>
    <w:rsid w:val="002B6F4F"/>
    <w:rsid w:val="002C1867"/>
    <w:rsid w:val="002C28E0"/>
    <w:rsid w:val="002C4CEF"/>
    <w:rsid w:val="002C7AC1"/>
    <w:rsid w:val="002D1E01"/>
    <w:rsid w:val="002D25C2"/>
    <w:rsid w:val="002D31ED"/>
    <w:rsid w:val="002D32D6"/>
    <w:rsid w:val="002E1323"/>
    <w:rsid w:val="002F0ECD"/>
    <w:rsid w:val="002F6D52"/>
    <w:rsid w:val="003077C4"/>
    <w:rsid w:val="00310276"/>
    <w:rsid w:val="00317C2F"/>
    <w:rsid w:val="00324357"/>
    <w:rsid w:val="0032532F"/>
    <w:rsid w:val="003303F6"/>
    <w:rsid w:val="00330799"/>
    <w:rsid w:val="0034100D"/>
    <w:rsid w:val="00341C19"/>
    <w:rsid w:val="00342441"/>
    <w:rsid w:val="0034299B"/>
    <w:rsid w:val="003465A3"/>
    <w:rsid w:val="0034663E"/>
    <w:rsid w:val="00356717"/>
    <w:rsid w:val="00367CA4"/>
    <w:rsid w:val="00371DAC"/>
    <w:rsid w:val="00372E1D"/>
    <w:rsid w:val="00373782"/>
    <w:rsid w:val="0037415E"/>
    <w:rsid w:val="0038127E"/>
    <w:rsid w:val="00383F49"/>
    <w:rsid w:val="00390D99"/>
    <w:rsid w:val="0039252E"/>
    <w:rsid w:val="003952B4"/>
    <w:rsid w:val="003B28C3"/>
    <w:rsid w:val="003B6A47"/>
    <w:rsid w:val="003B7536"/>
    <w:rsid w:val="003B7CC8"/>
    <w:rsid w:val="003C0CBD"/>
    <w:rsid w:val="003C18D5"/>
    <w:rsid w:val="003C617C"/>
    <w:rsid w:val="003D48EC"/>
    <w:rsid w:val="003D52CF"/>
    <w:rsid w:val="003D7E4C"/>
    <w:rsid w:val="003E54FA"/>
    <w:rsid w:val="003F240A"/>
    <w:rsid w:val="003F646E"/>
    <w:rsid w:val="00400E95"/>
    <w:rsid w:val="00401900"/>
    <w:rsid w:val="00404E18"/>
    <w:rsid w:val="00420DFB"/>
    <w:rsid w:val="00421E78"/>
    <w:rsid w:val="00424668"/>
    <w:rsid w:val="004303E6"/>
    <w:rsid w:val="004479A9"/>
    <w:rsid w:val="00447D41"/>
    <w:rsid w:val="004512C6"/>
    <w:rsid w:val="00452D63"/>
    <w:rsid w:val="00454D98"/>
    <w:rsid w:val="00457E5B"/>
    <w:rsid w:val="00460344"/>
    <w:rsid w:val="00460694"/>
    <w:rsid w:val="00465F20"/>
    <w:rsid w:val="00470714"/>
    <w:rsid w:val="00477EA4"/>
    <w:rsid w:val="0048033F"/>
    <w:rsid w:val="00484179"/>
    <w:rsid w:val="0048445F"/>
    <w:rsid w:val="00484EC0"/>
    <w:rsid w:val="00486AE1"/>
    <w:rsid w:val="00492F14"/>
    <w:rsid w:val="004A0529"/>
    <w:rsid w:val="004A3264"/>
    <w:rsid w:val="004A37E4"/>
    <w:rsid w:val="004A5A1E"/>
    <w:rsid w:val="004A70C3"/>
    <w:rsid w:val="004A7492"/>
    <w:rsid w:val="004A7A16"/>
    <w:rsid w:val="004A7E6C"/>
    <w:rsid w:val="004B10A4"/>
    <w:rsid w:val="004B1777"/>
    <w:rsid w:val="004B2438"/>
    <w:rsid w:val="004B4182"/>
    <w:rsid w:val="004B5A3A"/>
    <w:rsid w:val="004B5B26"/>
    <w:rsid w:val="004C1238"/>
    <w:rsid w:val="004C2028"/>
    <w:rsid w:val="004C6755"/>
    <w:rsid w:val="004D1319"/>
    <w:rsid w:val="004D2915"/>
    <w:rsid w:val="004D3721"/>
    <w:rsid w:val="004E3D23"/>
    <w:rsid w:val="004E6E32"/>
    <w:rsid w:val="004E732C"/>
    <w:rsid w:val="004F5BCB"/>
    <w:rsid w:val="005004CE"/>
    <w:rsid w:val="005031FE"/>
    <w:rsid w:val="005130E1"/>
    <w:rsid w:val="005146D6"/>
    <w:rsid w:val="00520DAB"/>
    <w:rsid w:val="0052196E"/>
    <w:rsid w:val="00522949"/>
    <w:rsid w:val="00527799"/>
    <w:rsid w:val="00531CF6"/>
    <w:rsid w:val="0053451E"/>
    <w:rsid w:val="005402B1"/>
    <w:rsid w:val="0054043C"/>
    <w:rsid w:val="00541F04"/>
    <w:rsid w:val="00544AB0"/>
    <w:rsid w:val="005505DC"/>
    <w:rsid w:val="005532B0"/>
    <w:rsid w:val="0055678F"/>
    <w:rsid w:val="00561B17"/>
    <w:rsid w:val="0056298A"/>
    <w:rsid w:val="005632E2"/>
    <w:rsid w:val="00567728"/>
    <w:rsid w:val="00570104"/>
    <w:rsid w:val="00570EF5"/>
    <w:rsid w:val="00572489"/>
    <w:rsid w:val="0057404B"/>
    <w:rsid w:val="00581675"/>
    <w:rsid w:val="00581947"/>
    <w:rsid w:val="00584F71"/>
    <w:rsid w:val="005857FF"/>
    <w:rsid w:val="005926C3"/>
    <w:rsid w:val="005933EF"/>
    <w:rsid w:val="00594941"/>
    <w:rsid w:val="00595B23"/>
    <w:rsid w:val="005973A4"/>
    <w:rsid w:val="005A371D"/>
    <w:rsid w:val="005A3E7F"/>
    <w:rsid w:val="005A56E9"/>
    <w:rsid w:val="005A7388"/>
    <w:rsid w:val="005A7B6A"/>
    <w:rsid w:val="005B0222"/>
    <w:rsid w:val="005B133A"/>
    <w:rsid w:val="005C0C22"/>
    <w:rsid w:val="005C14A7"/>
    <w:rsid w:val="005C18F2"/>
    <w:rsid w:val="005C1F3A"/>
    <w:rsid w:val="005C41BB"/>
    <w:rsid w:val="005C5C91"/>
    <w:rsid w:val="005C7FD9"/>
    <w:rsid w:val="005D19F8"/>
    <w:rsid w:val="005D3287"/>
    <w:rsid w:val="005D6E52"/>
    <w:rsid w:val="005E2A26"/>
    <w:rsid w:val="005E60EC"/>
    <w:rsid w:val="005E7A6A"/>
    <w:rsid w:val="00601B3C"/>
    <w:rsid w:val="00603A26"/>
    <w:rsid w:val="00614A6C"/>
    <w:rsid w:val="00617007"/>
    <w:rsid w:val="00622001"/>
    <w:rsid w:val="006236CB"/>
    <w:rsid w:val="00625190"/>
    <w:rsid w:val="00630A36"/>
    <w:rsid w:val="00632ED7"/>
    <w:rsid w:val="006345A6"/>
    <w:rsid w:val="00640404"/>
    <w:rsid w:val="00647531"/>
    <w:rsid w:val="006516AC"/>
    <w:rsid w:val="006576A4"/>
    <w:rsid w:val="00664657"/>
    <w:rsid w:val="00664AEC"/>
    <w:rsid w:val="006674FF"/>
    <w:rsid w:val="00682E76"/>
    <w:rsid w:val="006860E4"/>
    <w:rsid w:val="00686EC2"/>
    <w:rsid w:val="006900FF"/>
    <w:rsid w:val="0069198F"/>
    <w:rsid w:val="00691E63"/>
    <w:rsid w:val="00694152"/>
    <w:rsid w:val="00696310"/>
    <w:rsid w:val="006B1C16"/>
    <w:rsid w:val="006B36DB"/>
    <w:rsid w:val="006C1A6C"/>
    <w:rsid w:val="006C6F28"/>
    <w:rsid w:val="006D015A"/>
    <w:rsid w:val="006D0DAA"/>
    <w:rsid w:val="006D2646"/>
    <w:rsid w:val="006D651A"/>
    <w:rsid w:val="006D66C4"/>
    <w:rsid w:val="006E4769"/>
    <w:rsid w:val="006E69E1"/>
    <w:rsid w:val="006F4CCE"/>
    <w:rsid w:val="00704840"/>
    <w:rsid w:val="00713055"/>
    <w:rsid w:val="00720439"/>
    <w:rsid w:val="00723969"/>
    <w:rsid w:val="00725413"/>
    <w:rsid w:val="0072700E"/>
    <w:rsid w:val="00727DD8"/>
    <w:rsid w:val="00731FEC"/>
    <w:rsid w:val="0073232C"/>
    <w:rsid w:val="007327C1"/>
    <w:rsid w:val="00742698"/>
    <w:rsid w:val="00742BCA"/>
    <w:rsid w:val="00745ABA"/>
    <w:rsid w:val="0075027E"/>
    <w:rsid w:val="00752DA6"/>
    <w:rsid w:val="00754EFF"/>
    <w:rsid w:val="00756836"/>
    <w:rsid w:val="0076307E"/>
    <w:rsid w:val="00763CF2"/>
    <w:rsid w:val="00766BD0"/>
    <w:rsid w:val="00780AE0"/>
    <w:rsid w:val="00785089"/>
    <w:rsid w:val="00793ACF"/>
    <w:rsid w:val="00794F27"/>
    <w:rsid w:val="00796BCA"/>
    <w:rsid w:val="007A1672"/>
    <w:rsid w:val="007A1B9C"/>
    <w:rsid w:val="007A5EE2"/>
    <w:rsid w:val="007A654F"/>
    <w:rsid w:val="007A792C"/>
    <w:rsid w:val="007B1882"/>
    <w:rsid w:val="007C13F5"/>
    <w:rsid w:val="007C5A99"/>
    <w:rsid w:val="007D1A7A"/>
    <w:rsid w:val="007D5FA4"/>
    <w:rsid w:val="007D7E11"/>
    <w:rsid w:val="007E5C82"/>
    <w:rsid w:val="007E5CD4"/>
    <w:rsid w:val="007F0767"/>
    <w:rsid w:val="007F2009"/>
    <w:rsid w:val="007F29C3"/>
    <w:rsid w:val="007F369C"/>
    <w:rsid w:val="007F6A65"/>
    <w:rsid w:val="007F733A"/>
    <w:rsid w:val="00805517"/>
    <w:rsid w:val="00807CFB"/>
    <w:rsid w:val="008119AB"/>
    <w:rsid w:val="008176CF"/>
    <w:rsid w:val="008216F5"/>
    <w:rsid w:val="008222FB"/>
    <w:rsid w:val="0082276D"/>
    <w:rsid w:val="00825DE0"/>
    <w:rsid w:val="0082634C"/>
    <w:rsid w:val="00837DCE"/>
    <w:rsid w:val="008403A3"/>
    <w:rsid w:val="00840D03"/>
    <w:rsid w:val="00841625"/>
    <w:rsid w:val="00841FD0"/>
    <w:rsid w:val="00842282"/>
    <w:rsid w:val="008438C6"/>
    <w:rsid w:val="00850355"/>
    <w:rsid w:val="008524F1"/>
    <w:rsid w:val="00857136"/>
    <w:rsid w:val="00864378"/>
    <w:rsid w:val="008646A4"/>
    <w:rsid w:val="008654D3"/>
    <w:rsid w:val="0087286A"/>
    <w:rsid w:val="00877620"/>
    <w:rsid w:val="00883B42"/>
    <w:rsid w:val="0088564D"/>
    <w:rsid w:val="00886FF0"/>
    <w:rsid w:val="00887331"/>
    <w:rsid w:val="00893863"/>
    <w:rsid w:val="00894481"/>
    <w:rsid w:val="00894DE3"/>
    <w:rsid w:val="008A1806"/>
    <w:rsid w:val="008B4D6F"/>
    <w:rsid w:val="008B5FFC"/>
    <w:rsid w:val="008B643E"/>
    <w:rsid w:val="008C01DD"/>
    <w:rsid w:val="008C11E3"/>
    <w:rsid w:val="008C2753"/>
    <w:rsid w:val="008C2D00"/>
    <w:rsid w:val="008C3251"/>
    <w:rsid w:val="008C69A6"/>
    <w:rsid w:val="008D1BD9"/>
    <w:rsid w:val="008D2237"/>
    <w:rsid w:val="008D6EE6"/>
    <w:rsid w:val="008E0C3B"/>
    <w:rsid w:val="008E2CE8"/>
    <w:rsid w:val="008E2CF9"/>
    <w:rsid w:val="008E4684"/>
    <w:rsid w:val="008E6033"/>
    <w:rsid w:val="008F5118"/>
    <w:rsid w:val="0090446A"/>
    <w:rsid w:val="00907672"/>
    <w:rsid w:val="00910D99"/>
    <w:rsid w:val="00914D27"/>
    <w:rsid w:val="009165A0"/>
    <w:rsid w:val="00917957"/>
    <w:rsid w:val="00930D93"/>
    <w:rsid w:val="009325D5"/>
    <w:rsid w:val="00936BAE"/>
    <w:rsid w:val="00953E56"/>
    <w:rsid w:val="00960614"/>
    <w:rsid w:val="00963422"/>
    <w:rsid w:val="00963BD4"/>
    <w:rsid w:val="0097426A"/>
    <w:rsid w:val="009742D8"/>
    <w:rsid w:val="00981304"/>
    <w:rsid w:val="009832DC"/>
    <w:rsid w:val="00983F01"/>
    <w:rsid w:val="00984259"/>
    <w:rsid w:val="00986106"/>
    <w:rsid w:val="00987A77"/>
    <w:rsid w:val="00990F1D"/>
    <w:rsid w:val="00993934"/>
    <w:rsid w:val="009A4F87"/>
    <w:rsid w:val="009A5013"/>
    <w:rsid w:val="009A5797"/>
    <w:rsid w:val="009A7A96"/>
    <w:rsid w:val="009B2992"/>
    <w:rsid w:val="009B361C"/>
    <w:rsid w:val="009C1A47"/>
    <w:rsid w:val="009D225C"/>
    <w:rsid w:val="009D4A2B"/>
    <w:rsid w:val="009F1073"/>
    <w:rsid w:val="009F27B6"/>
    <w:rsid w:val="009F2893"/>
    <w:rsid w:val="00A02F57"/>
    <w:rsid w:val="00A061AE"/>
    <w:rsid w:val="00A12363"/>
    <w:rsid w:val="00A12D48"/>
    <w:rsid w:val="00A211AB"/>
    <w:rsid w:val="00A21519"/>
    <w:rsid w:val="00A24654"/>
    <w:rsid w:val="00A337D8"/>
    <w:rsid w:val="00A33CDE"/>
    <w:rsid w:val="00A41A92"/>
    <w:rsid w:val="00A477D7"/>
    <w:rsid w:val="00A55099"/>
    <w:rsid w:val="00A6057F"/>
    <w:rsid w:val="00A66947"/>
    <w:rsid w:val="00A66A78"/>
    <w:rsid w:val="00A71EB9"/>
    <w:rsid w:val="00A72734"/>
    <w:rsid w:val="00A72F1E"/>
    <w:rsid w:val="00A81227"/>
    <w:rsid w:val="00A8188D"/>
    <w:rsid w:val="00A84D7A"/>
    <w:rsid w:val="00A8589F"/>
    <w:rsid w:val="00A85BD0"/>
    <w:rsid w:val="00A85DCA"/>
    <w:rsid w:val="00A945DA"/>
    <w:rsid w:val="00AB37C1"/>
    <w:rsid w:val="00AB384F"/>
    <w:rsid w:val="00AB4402"/>
    <w:rsid w:val="00AC283C"/>
    <w:rsid w:val="00AC421E"/>
    <w:rsid w:val="00AC4A0D"/>
    <w:rsid w:val="00AE2A3F"/>
    <w:rsid w:val="00AE633C"/>
    <w:rsid w:val="00AE6CDF"/>
    <w:rsid w:val="00B15032"/>
    <w:rsid w:val="00B20FE8"/>
    <w:rsid w:val="00B24749"/>
    <w:rsid w:val="00B25770"/>
    <w:rsid w:val="00B26BAB"/>
    <w:rsid w:val="00B34219"/>
    <w:rsid w:val="00B344E7"/>
    <w:rsid w:val="00B43316"/>
    <w:rsid w:val="00B447E1"/>
    <w:rsid w:val="00B54119"/>
    <w:rsid w:val="00B62664"/>
    <w:rsid w:val="00B63CAE"/>
    <w:rsid w:val="00B647B0"/>
    <w:rsid w:val="00B66AB1"/>
    <w:rsid w:val="00B70432"/>
    <w:rsid w:val="00B70808"/>
    <w:rsid w:val="00B70F67"/>
    <w:rsid w:val="00B7339B"/>
    <w:rsid w:val="00B7647D"/>
    <w:rsid w:val="00B8204A"/>
    <w:rsid w:val="00B83202"/>
    <w:rsid w:val="00B85170"/>
    <w:rsid w:val="00B85327"/>
    <w:rsid w:val="00B87B5B"/>
    <w:rsid w:val="00B9181D"/>
    <w:rsid w:val="00B951E6"/>
    <w:rsid w:val="00BA063A"/>
    <w:rsid w:val="00BA175A"/>
    <w:rsid w:val="00BA1C9B"/>
    <w:rsid w:val="00BB025D"/>
    <w:rsid w:val="00BB1BA9"/>
    <w:rsid w:val="00BB30B2"/>
    <w:rsid w:val="00BB3176"/>
    <w:rsid w:val="00BC18F6"/>
    <w:rsid w:val="00BD26F0"/>
    <w:rsid w:val="00BD28F0"/>
    <w:rsid w:val="00BD3B39"/>
    <w:rsid w:val="00BD5219"/>
    <w:rsid w:val="00BD5452"/>
    <w:rsid w:val="00BE0ED2"/>
    <w:rsid w:val="00BE2E43"/>
    <w:rsid w:val="00BE333C"/>
    <w:rsid w:val="00BE7DFB"/>
    <w:rsid w:val="00BF01FB"/>
    <w:rsid w:val="00BF2890"/>
    <w:rsid w:val="00BF4024"/>
    <w:rsid w:val="00BF53EA"/>
    <w:rsid w:val="00C049AC"/>
    <w:rsid w:val="00C2294E"/>
    <w:rsid w:val="00C250C9"/>
    <w:rsid w:val="00C25815"/>
    <w:rsid w:val="00C25AAD"/>
    <w:rsid w:val="00C30048"/>
    <w:rsid w:val="00C41669"/>
    <w:rsid w:val="00C42231"/>
    <w:rsid w:val="00C51011"/>
    <w:rsid w:val="00C51913"/>
    <w:rsid w:val="00C529EA"/>
    <w:rsid w:val="00C53841"/>
    <w:rsid w:val="00C61725"/>
    <w:rsid w:val="00C63C24"/>
    <w:rsid w:val="00C64426"/>
    <w:rsid w:val="00C64E18"/>
    <w:rsid w:val="00C65F51"/>
    <w:rsid w:val="00C73755"/>
    <w:rsid w:val="00C74C74"/>
    <w:rsid w:val="00C753E8"/>
    <w:rsid w:val="00C7561C"/>
    <w:rsid w:val="00C92FF8"/>
    <w:rsid w:val="00CA0D8B"/>
    <w:rsid w:val="00CA0E3A"/>
    <w:rsid w:val="00CA1020"/>
    <w:rsid w:val="00CA3805"/>
    <w:rsid w:val="00CB14B3"/>
    <w:rsid w:val="00CB3178"/>
    <w:rsid w:val="00CB5CD8"/>
    <w:rsid w:val="00CB6E46"/>
    <w:rsid w:val="00CC545E"/>
    <w:rsid w:val="00CD1BD1"/>
    <w:rsid w:val="00CD274C"/>
    <w:rsid w:val="00CD6109"/>
    <w:rsid w:val="00CE0303"/>
    <w:rsid w:val="00CE3AEF"/>
    <w:rsid w:val="00CF0F3B"/>
    <w:rsid w:val="00CF7E19"/>
    <w:rsid w:val="00D01B2E"/>
    <w:rsid w:val="00D02401"/>
    <w:rsid w:val="00D02C34"/>
    <w:rsid w:val="00D049C3"/>
    <w:rsid w:val="00D0589E"/>
    <w:rsid w:val="00D07BA6"/>
    <w:rsid w:val="00D11586"/>
    <w:rsid w:val="00D14E16"/>
    <w:rsid w:val="00D21618"/>
    <w:rsid w:val="00D24447"/>
    <w:rsid w:val="00D31B28"/>
    <w:rsid w:val="00D33380"/>
    <w:rsid w:val="00D35680"/>
    <w:rsid w:val="00D36D63"/>
    <w:rsid w:val="00D37662"/>
    <w:rsid w:val="00D37C7C"/>
    <w:rsid w:val="00D4082F"/>
    <w:rsid w:val="00D4330B"/>
    <w:rsid w:val="00D503CB"/>
    <w:rsid w:val="00D50495"/>
    <w:rsid w:val="00D60464"/>
    <w:rsid w:val="00D6789C"/>
    <w:rsid w:val="00D743E7"/>
    <w:rsid w:val="00D76DB5"/>
    <w:rsid w:val="00D8496A"/>
    <w:rsid w:val="00D863EC"/>
    <w:rsid w:val="00D86501"/>
    <w:rsid w:val="00D9115D"/>
    <w:rsid w:val="00D91F81"/>
    <w:rsid w:val="00D922D2"/>
    <w:rsid w:val="00D974F8"/>
    <w:rsid w:val="00DA21C1"/>
    <w:rsid w:val="00DA59E7"/>
    <w:rsid w:val="00DA6138"/>
    <w:rsid w:val="00DA6818"/>
    <w:rsid w:val="00DC051C"/>
    <w:rsid w:val="00DC1AC5"/>
    <w:rsid w:val="00DE4AE1"/>
    <w:rsid w:val="00DE63F9"/>
    <w:rsid w:val="00DF0292"/>
    <w:rsid w:val="00DF09FE"/>
    <w:rsid w:val="00DF2E6E"/>
    <w:rsid w:val="00E01DD9"/>
    <w:rsid w:val="00E0341F"/>
    <w:rsid w:val="00E13EB2"/>
    <w:rsid w:val="00E17C35"/>
    <w:rsid w:val="00E2055B"/>
    <w:rsid w:val="00E25A49"/>
    <w:rsid w:val="00E26638"/>
    <w:rsid w:val="00E30E29"/>
    <w:rsid w:val="00E310F3"/>
    <w:rsid w:val="00E338B9"/>
    <w:rsid w:val="00E42C2E"/>
    <w:rsid w:val="00E460E0"/>
    <w:rsid w:val="00E468FC"/>
    <w:rsid w:val="00E47D7B"/>
    <w:rsid w:val="00E51A59"/>
    <w:rsid w:val="00E561EF"/>
    <w:rsid w:val="00E574BB"/>
    <w:rsid w:val="00E62842"/>
    <w:rsid w:val="00E75863"/>
    <w:rsid w:val="00E76ECE"/>
    <w:rsid w:val="00E806BE"/>
    <w:rsid w:val="00E80E0B"/>
    <w:rsid w:val="00E850B8"/>
    <w:rsid w:val="00E853AC"/>
    <w:rsid w:val="00E8619D"/>
    <w:rsid w:val="00E91F75"/>
    <w:rsid w:val="00E9354A"/>
    <w:rsid w:val="00EA1BF0"/>
    <w:rsid w:val="00EA2479"/>
    <w:rsid w:val="00EA5F33"/>
    <w:rsid w:val="00EB052F"/>
    <w:rsid w:val="00EB2B4D"/>
    <w:rsid w:val="00EB5789"/>
    <w:rsid w:val="00EB6AC6"/>
    <w:rsid w:val="00EC32C4"/>
    <w:rsid w:val="00EC757A"/>
    <w:rsid w:val="00ED33B9"/>
    <w:rsid w:val="00ED3C11"/>
    <w:rsid w:val="00ED5F74"/>
    <w:rsid w:val="00ED6877"/>
    <w:rsid w:val="00EE155B"/>
    <w:rsid w:val="00EE2DA0"/>
    <w:rsid w:val="00F0262C"/>
    <w:rsid w:val="00F04554"/>
    <w:rsid w:val="00F0524A"/>
    <w:rsid w:val="00F10120"/>
    <w:rsid w:val="00F146A7"/>
    <w:rsid w:val="00F24C30"/>
    <w:rsid w:val="00F42EDA"/>
    <w:rsid w:val="00F51DDB"/>
    <w:rsid w:val="00F529AB"/>
    <w:rsid w:val="00F52E3A"/>
    <w:rsid w:val="00F56F31"/>
    <w:rsid w:val="00F575D5"/>
    <w:rsid w:val="00F60436"/>
    <w:rsid w:val="00F64FC4"/>
    <w:rsid w:val="00F723E0"/>
    <w:rsid w:val="00F77D39"/>
    <w:rsid w:val="00F858B2"/>
    <w:rsid w:val="00F871BE"/>
    <w:rsid w:val="00F93920"/>
    <w:rsid w:val="00F94678"/>
    <w:rsid w:val="00F94690"/>
    <w:rsid w:val="00F94764"/>
    <w:rsid w:val="00F96D39"/>
    <w:rsid w:val="00F9798F"/>
    <w:rsid w:val="00FA26C6"/>
    <w:rsid w:val="00FA2BB3"/>
    <w:rsid w:val="00FA377D"/>
    <w:rsid w:val="00FA55ED"/>
    <w:rsid w:val="00FA697C"/>
    <w:rsid w:val="00FB018C"/>
    <w:rsid w:val="00FB696C"/>
    <w:rsid w:val="00FC349E"/>
    <w:rsid w:val="00FC523E"/>
    <w:rsid w:val="00FC6A19"/>
    <w:rsid w:val="00FC7B5F"/>
    <w:rsid w:val="00FD05D6"/>
    <w:rsid w:val="00FD4507"/>
    <w:rsid w:val="00FD4E16"/>
    <w:rsid w:val="00FE0207"/>
    <w:rsid w:val="00FE24A0"/>
    <w:rsid w:val="00FE2853"/>
    <w:rsid w:val="00FE5CA5"/>
    <w:rsid w:val="00FF1EA4"/>
    <w:rsid w:val="00FF2E4A"/>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EE128"/>
  <w15:docId w15:val="{21766747-1C83-4C33-8118-2A2C006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9E"/>
  </w:style>
  <w:style w:type="paragraph" w:styleId="Heading1">
    <w:name w:val="heading 1"/>
    <w:basedOn w:val="Normal"/>
    <w:next w:val="Normal"/>
    <w:link w:val="Heading1Char"/>
    <w:uiPriority w:val="9"/>
    <w:qFormat/>
    <w:rsid w:val="00E91F75"/>
    <w:pPr>
      <w:keepNext/>
      <w:numPr>
        <w:numId w:val="17"/>
      </w:numPr>
      <w:autoSpaceDE w:val="0"/>
      <w:autoSpaceDN w:val="0"/>
      <w:adjustRightInd w:val="0"/>
      <w:jc w:val="center"/>
      <w:outlineLvl w:val="0"/>
    </w:pPr>
    <w:rPr>
      <w:rFonts w:ascii="Arial" w:eastAsia="Calibri" w:hAnsi="Arial" w:cs="Arial"/>
      <w:b/>
      <w:bCs/>
      <w:color w:val="000000"/>
      <w:sz w:val="18"/>
      <w:szCs w:val="18"/>
    </w:rPr>
  </w:style>
  <w:style w:type="paragraph" w:styleId="Heading2">
    <w:name w:val="heading 2"/>
    <w:basedOn w:val="Normal"/>
    <w:next w:val="Normal"/>
    <w:link w:val="Heading2Char"/>
    <w:uiPriority w:val="9"/>
    <w:semiHidden/>
    <w:unhideWhenUsed/>
    <w:qFormat/>
    <w:rsid w:val="00A7273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273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7273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273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7273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273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273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73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8B9"/>
    <w:pPr>
      <w:tabs>
        <w:tab w:val="center" w:pos="4680"/>
        <w:tab w:val="right" w:pos="9360"/>
      </w:tabs>
    </w:pPr>
  </w:style>
  <w:style w:type="character" w:customStyle="1" w:styleId="HeaderChar">
    <w:name w:val="Header Char"/>
    <w:basedOn w:val="DefaultParagraphFont"/>
    <w:link w:val="Header"/>
    <w:uiPriority w:val="99"/>
    <w:rsid w:val="00E338B9"/>
  </w:style>
  <w:style w:type="paragraph" w:styleId="Footer">
    <w:name w:val="footer"/>
    <w:basedOn w:val="Normal"/>
    <w:link w:val="FooterChar"/>
    <w:uiPriority w:val="99"/>
    <w:unhideWhenUsed/>
    <w:rsid w:val="00E338B9"/>
    <w:pPr>
      <w:tabs>
        <w:tab w:val="center" w:pos="4680"/>
        <w:tab w:val="right" w:pos="9360"/>
      </w:tabs>
    </w:pPr>
  </w:style>
  <w:style w:type="character" w:customStyle="1" w:styleId="FooterChar">
    <w:name w:val="Footer Char"/>
    <w:basedOn w:val="DefaultParagraphFont"/>
    <w:link w:val="Footer"/>
    <w:uiPriority w:val="99"/>
    <w:rsid w:val="00E338B9"/>
  </w:style>
  <w:style w:type="paragraph" w:styleId="BalloonText">
    <w:name w:val="Balloon Text"/>
    <w:basedOn w:val="Normal"/>
    <w:link w:val="BalloonTextChar"/>
    <w:uiPriority w:val="99"/>
    <w:semiHidden/>
    <w:unhideWhenUsed/>
    <w:rsid w:val="00E338B9"/>
    <w:rPr>
      <w:rFonts w:ascii="Tahoma" w:hAnsi="Tahoma" w:cs="Tahoma"/>
      <w:sz w:val="16"/>
      <w:szCs w:val="16"/>
    </w:rPr>
  </w:style>
  <w:style w:type="character" w:customStyle="1" w:styleId="BalloonTextChar">
    <w:name w:val="Balloon Text Char"/>
    <w:basedOn w:val="DefaultParagraphFont"/>
    <w:link w:val="BalloonText"/>
    <w:uiPriority w:val="99"/>
    <w:semiHidden/>
    <w:rsid w:val="00E338B9"/>
    <w:rPr>
      <w:rFonts w:ascii="Tahoma" w:hAnsi="Tahoma" w:cs="Tahoma"/>
      <w:sz w:val="16"/>
      <w:szCs w:val="16"/>
    </w:rPr>
  </w:style>
  <w:style w:type="table" w:styleId="TableGrid">
    <w:name w:val="Table Grid"/>
    <w:basedOn w:val="TableNormal"/>
    <w:uiPriority w:val="59"/>
    <w:rsid w:val="0042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83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2276D"/>
    <w:pPr>
      <w:ind w:left="720"/>
      <w:contextualSpacing/>
    </w:pPr>
  </w:style>
  <w:style w:type="character" w:customStyle="1" w:styleId="Heading1Char">
    <w:name w:val="Heading 1 Char"/>
    <w:basedOn w:val="DefaultParagraphFont"/>
    <w:link w:val="Heading1"/>
    <w:uiPriority w:val="9"/>
    <w:rsid w:val="00E91F75"/>
    <w:rPr>
      <w:rFonts w:ascii="Arial" w:eastAsia="Calibri" w:hAnsi="Arial" w:cs="Arial"/>
      <w:b/>
      <w:bCs/>
      <w:color w:val="000000"/>
      <w:sz w:val="18"/>
      <w:szCs w:val="18"/>
    </w:rPr>
  </w:style>
  <w:style w:type="character" w:styleId="Hyperlink">
    <w:name w:val="Hyperlink"/>
    <w:basedOn w:val="DefaultParagraphFont"/>
    <w:uiPriority w:val="99"/>
    <w:unhideWhenUsed/>
    <w:rsid w:val="00457E5B"/>
    <w:rPr>
      <w:color w:val="0000FF" w:themeColor="hyperlink"/>
      <w:u w:val="single"/>
    </w:rPr>
  </w:style>
  <w:style w:type="character" w:customStyle="1" w:styleId="UnresolvedMention1">
    <w:name w:val="Unresolved Mention1"/>
    <w:basedOn w:val="DefaultParagraphFont"/>
    <w:uiPriority w:val="99"/>
    <w:semiHidden/>
    <w:unhideWhenUsed/>
    <w:rsid w:val="00457E5B"/>
    <w:rPr>
      <w:color w:val="808080"/>
      <w:shd w:val="clear" w:color="auto" w:fill="E6E6E6"/>
    </w:rPr>
  </w:style>
  <w:style w:type="character" w:customStyle="1" w:styleId="Heading2Char">
    <w:name w:val="Heading 2 Char"/>
    <w:basedOn w:val="DefaultParagraphFont"/>
    <w:link w:val="Heading2"/>
    <w:uiPriority w:val="9"/>
    <w:semiHidden/>
    <w:rsid w:val="00A727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7273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7273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727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7273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7273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727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734"/>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232AF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2E4A"/>
    <w:rPr>
      <w:color w:val="605E5C"/>
      <w:shd w:val="clear" w:color="auto" w:fill="E1DFDD"/>
    </w:rPr>
  </w:style>
  <w:style w:type="paragraph" w:customStyle="1" w:styleId="yiv5588945077msolistparagraph">
    <w:name w:val="yiv5588945077msolistparagraph"/>
    <w:basedOn w:val="Normal"/>
    <w:rsid w:val="009165A0"/>
    <w:pPr>
      <w:spacing w:before="100" w:beforeAutospacing="1" w:after="100" w:afterAutospacing="1"/>
    </w:pPr>
    <w:rPr>
      <w:rFonts w:ascii="Times New Roman" w:eastAsia="Times New Roman" w:hAnsi="Times New Roman" w:cs="Times New Roman"/>
      <w:sz w:val="24"/>
      <w:szCs w:val="24"/>
    </w:rPr>
  </w:style>
  <w:style w:type="paragraph" w:customStyle="1" w:styleId="yiv5588945077msonormal">
    <w:name w:val="yiv5588945077msonormal"/>
    <w:basedOn w:val="Normal"/>
    <w:rsid w:val="009165A0"/>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853AC"/>
  </w:style>
  <w:style w:type="paragraph" w:customStyle="1" w:styleId="yiv5735781973msolistparagraph">
    <w:name w:val="yiv5735781973msolistparagraph"/>
    <w:basedOn w:val="Normal"/>
    <w:rsid w:val="003C617C"/>
    <w:pPr>
      <w:spacing w:before="100" w:beforeAutospacing="1" w:after="100" w:afterAutospacing="1"/>
    </w:pPr>
    <w:rPr>
      <w:rFonts w:ascii="Times New Roman" w:eastAsia="Times New Roman" w:hAnsi="Times New Roman" w:cs="Times New Roman"/>
      <w:sz w:val="24"/>
      <w:szCs w:val="24"/>
    </w:rPr>
  </w:style>
  <w:style w:type="paragraph" w:customStyle="1" w:styleId="yiv5735781973msonormal">
    <w:name w:val="yiv5735781973msonormal"/>
    <w:basedOn w:val="Normal"/>
    <w:rsid w:val="00825DE0"/>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50495"/>
    <w:rPr>
      <w:color w:val="800080" w:themeColor="followedHyperlink"/>
      <w:u w:val="single"/>
    </w:rPr>
  </w:style>
  <w:style w:type="character" w:styleId="UnresolvedMention">
    <w:name w:val="Unresolved Mention"/>
    <w:basedOn w:val="DefaultParagraphFont"/>
    <w:uiPriority w:val="99"/>
    <w:semiHidden/>
    <w:unhideWhenUsed/>
    <w:rsid w:val="00D5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96278">
      <w:bodyDiv w:val="1"/>
      <w:marLeft w:val="0"/>
      <w:marRight w:val="0"/>
      <w:marTop w:val="0"/>
      <w:marBottom w:val="0"/>
      <w:divBdr>
        <w:top w:val="none" w:sz="0" w:space="0" w:color="auto"/>
        <w:left w:val="none" w:sz="0" w:space="0" w:color="auto"/>
        <w:bottom w:val="none" w:sz="0" w:space="0" w:color="auto"/>
        <w:right w:val="none" w:sz="0" w:space="0" w:color="auto"/>
      </w:divBdr>
    </w:div>
    <w:div w:id="685249652">
      <w:bodyDiv w:val="1"/>
      <w:marLeft w:val="0"/>
      <w:marRight w:val="0"/>
      <w:marTop w:val="0"/>
      <w:marBottom w:val="0"/>
      <w:divBdr>
        <w:top w:val="none" w:sz="0" w:space="0" w:color="auto"/>
        <w:left w:val="none" w:sz="0" w:space="0" w:color="auto"/>
        <w:bottom w:val="none" w:sz="0" w:space="0" w:color="auto"/>
        <w:right w:val="none" w:sz="0" w:space="0" w:color="auto"/>
      </w:divBdr>
    </w:div>
    <w:div w:id="831602293">
      <w:bodyDiv w:val="1"/>
      <w:marLeft w:val="0"/>
      <w:marRight w:val="0"/>
      <w:marTop w:val="0"/>
      <w:marBottom w:val="0"/>
      <w:divBdr>
        <w:top w:val="none" w:sz="0" w:space="0" w:color="auto"/>
        <w:left w:val="none" w:sz="0" w:space="0" w:color="auto"/>
        <w:bottom w:val="none" w:sz="0" w:space="0" w:color="auto"/>
        <w:right w:val="none" w:sz="0" w:space="0" w:color="auto"/>
      </w:divBdr>
    </w:div>
    <w:div w:id="1454981372">
      <w:bodyDiv w:val="1"/>
      <w:marLeft w:val="0"/>
      <w:marRight w:val="0"/>
      <w:marTop w:val="0"/>
      <w:marBottom w:val="0"/>
      <w:divBdr>
        <w:top w:val="none" w:sz="0" w:space="0" w:color="auto"/>
        <w:left w:val="none" w:sz="0" w:space="0" w:color="auto"/>
        <w:bottom w:val="none" w:sz="0" w:space="0" w:color="auto"/>
        <w:right w:val="none" w:sz="0" w:space="0" w:color="auto"/>
      </w:divBdr>
    </w:div>
    <w:div w:id="1815676527">
      <w:bodyDiv w:val="1"/>
      <w:marLeft w:val="0"/>
      <w:marRight w:val="0"/>
      <w:marTop w:val="0"/>
      <w:marBottom w:val="0"/>
      <w:divBdr>
        <w:top w:val="none" w:sz="0" w:space="0" w:color="auto"/>
        <w:left w:val="none" w:sz="0" w:space="0" w:color="auto"/>
        <w:bottom w:val="none" w:sz="0" w:space="0" w:color="auto"/>
        <w:right w:val="none" w:sz="0" w:space="0" w:color="auto"/>
      </w:divBdr>
    </w:div>
    <w:div w:id="1818182738">
      <w:bodyDiv w:val="1"/>
      <w:marLeft w:val="0"/>
      <w:marRight w:val="0"/>
      <w:marTop w:val="0"/>
      <w:marBottom w:val="0"/>
      <w:divBdr>
        <w:top w:val="none" w:sz="0" w:space="0" w:color="auto"/>
        <w:left w:val="none" w:sz="0" w:space="0" w:color="auto"/>
        <w:bottom w:val="none" w:sz="0" w:space="0" w:color="auto"/>
        <w:right w:val="none" w:sz="0" w:space="0" w:color="auto"/>
      </w:divBdr>
    </w:div>
    <w:div w:id="2037386991">
      <w:bodyDiv w:val="1"/>
      <w:marLeft w:val="0"/>
      <w:marRight w:val="0"/>
      <w:marTop w:val="0"/>
      <w:marBottom w:val="0"/>
      <w:divBdr>
        <w:top w:val="none" w:sz="0" w:space="0" w:color="auto"/>
        <w:left w:val="none" w:sz="0" w:space="0" w:color="auto"/>
        <w:bottom w:val="none" w:sz="0" w:space="0" w:color="auto"/>
        <w:right w:val="none" w:sz="0" w:space="0" w:color="auto"/>
      </w:divBdr>
    </w:div>
    <w:div w:id="20794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ca.com/pages/cars-and-rul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agtronics.com/s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B7ED8-C49E-4FCD-A226-F7BC96F9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Prill</dc:creator>
  <cp:lastModifiedBy>Betty Martin</cp:lastModifiedBy>
  <cp:revision>12</cp:revision>
  <cp:lastPrinted>2025-03-25T17:19:00Z</cp:lastPrinted>
  <dcterms:created xsi:type="dcterms:W3CDTF">2025-03-21T12:44:00Z</dcterms:created>
  <dcterms:modified xsi:type="dcterms:W3CDTF">2025-03-26T15:04:00Z</dcterms:modified>
</cp:coreProperties>
</file>